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2203" w14:textId="1847C72E" w:rsidR="00CB73A1" w:rsidRPr="003913E2" w:rsidRDefault="007226E0" w:rsidP="003913E2">
      <w:pPr>
        <w:ind w:left="502" w:right="-284"/>
        <w:rPr>
          <w:sz w:val="40"/>
          <w:szCs w:val="40"/>
        </w:rPr>
      </w:pPr>
      <w:r>
        <w:rPr>
          <w:noProof/>
          <w:color w:val="1A356E"/>
          <w:lang w:eastAsia="en-AU"/>
        </w:rPr>
        <mc:AlternateContent>
          <mc:Choice Requires="wps">
            <w:drawing>
              <wp:anchor distT="0" distB="0" distL="114300" distR="114300" simplePos="0" relativeHeight="251659264" behindDoc="0" locked="0" layoutInCell="1" allowOverlap="1" wp14:anchorId="316103BC" wp14:editId="538EEA4C">
                <wp:simplePos x="0" y="0"/>
                <wp:positionH relativeFrom="column">
                  <wp:posOffset>1177925</wp:posOffset>
                </wp:positionH>
                <wp:positionV relativeFrom="paragraph">
                  <wp:posOffset>387350</wp:posOffset>
                </wp:positionV>
                <wp:extent cx="474408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74408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EDDB4" w14:textId="5BC45967" w:rsidR="004922C8" w:rsidRDefault="004922C8" w:rsidP="007226E0">
                            <w:pPr>
                              <w:jc w:val="center"/>
                              <w:rPr>
                                <w:sz w:val="40"/>
                                <w:szCs w:val="40"/>
                              </w:rPr>
                            </w:pPr>
                            <w:r w:rsidRPr="00B62326">
                              <w:rPr>
                                <w:sz w:val="40"/>
                                <w:szCs w:val="40"/>
                              </w:rPr>
                              <w:t>EVENT BIOSECURITY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6103BC" id="_x0000_t202" coordsize="21600,21600" o:spt="202" path="m,l,21600r21600,l21600,xe">
                <v:stroke joinstyle="miter"/>
                <v:path gradientshapeok="t" o:connecttype="rect"/>
              </v:shapetype>
              <v:shape id="Text Box 6" o:spid="_x0000_s1026" type="#_x0000_t202" style="position:absolute;left:0;text-align:left;margin-left:92.75pt;margin-top:30.5pt;width:373.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HiqQ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" filled="f" stroked="f">
                <v:textbox>
                  <w:txbxContent>
                    <w:p w14:paraId="311EDDB4" w14:textId="5BC45967" w:rsidR="004922C8" w:rsidRDefault="004922C8" w:rsidP="007226E0">
                      <w:pPr>
                        <w:jc w:val="center"/>
                        <w:rPr>
                          <w:sz w:val="40"/>
                          <w:szCs w:val="40"/>
                        </w:rPr>
                      </w:pPr>
                      <w:r w:rsidRPr="00B62326">
                        <w:rPr>
                          <w:sz w:val="40"/>
                          <w:szCs w:val="40"/>
                        </w:rPr>
                        <w:t>EVENT BIOSECURITY PLAN</w:t>
                      </w:r>
                    </w:p>
                  </w:txbxContent>
                </v:textbox>
                <w10:wrap type="square"/>
              </v:shape>
            </w:pict>
          </mc:Fallback>
        </mc:AlternateContent>
      </w:r>
      <w:r w:rsidR="00701AA5" w:rsidRPr="001830AC">
        <w:rPr>
          <w:rFonts w:ascii="Arial" w:hAnsi="Arial" w:cs="Arial"/>
          <w:b/>
          <w:noProof/>
          <w:sz w:val="28"/>
          <w:szCs w:val="28"/>
          <w:lang w:eastAsia="en-AU"/>
        </w:rPr>
        <w:drawing>
          <wp:anchor distT="0" distB="0" distL="114300" distR="114300" simplePos="0" relativeHeight="251669504" behindDoc="1" locked="0" layoutInCell="1" allowOverlap="1" wp14:anchorId="0630E7B7" wp14:editId="14B0DD6C">
            <wp:simplePos x="0" y="0"/>
            <wp:positionH relativeFrom="margin">
              <wp:posOffset>200025</wp:posOffset>
            </wp:positionH>
            <wp:positionV relativeFrom="paragraph">
              <wp:posOffset>114300</wp:posOffset>
            </wp:positionV>
            <wp:extent cx="742950" cy="708025"/>
            <wp:effectExtent l="0" t="0" r="0" b="0"/>
            <wp:wrapTight wrapText="bothSides">
              <wp:wrapPolygon edited="0">
                <wp:start x="0" y="0"/>
                <wp:lineTo x="0" y="20922"/>
                <wp:lineTo x="21046" y="20922"/>
                <wp:lineTo x="21046" y="0"/>
                <wp:lineTo x="0" y="0"/>
              </wp:wrapPolygon>
            </wp:wrapTight>
            <wp:docPr id="5" name="Picture 5" descr="F:\New Logos\EQUES_QLD_LOGOS\EQUES_Q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Logos\EQUES_QLD_LOGOS\EQUES_QLD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7B251" w14:textId="77777777" w:rsidR="00CB73A1" w:rsidRDefault="00CB73A1" w:rsidP="006D3E6C">
      <w:pPr>
        <w:ind w:left="142" w:right="-284"/>
      </w:pPr>
    </w:p>
    <w:p w14:paraId="290174C8" w14:textId="77777777" w:rsidR="00701AA5" w:rsidRDefault="00701AA5" w:rsidP="006D3E6C">
      <w:pPr>
        <w:ind w:left="142" w:right="-284"/>
      </w:pPr>
      <w:bookmarkStart w:id="0" w:name="_GoBack"/>
      <w:bookmarkEnd w:id="0"/>
    </w:p>
    <w:p w14:paraId="171E30F7" w14:textId="77777777" w:rsidR="00701AA5" w:rsidRDefault="00701AA5" w:rsidP="006D3E6C">
      <w:pPr>
        <w:ind w:left="142" w:right="-284"/>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5600"/>
      </w:tblGrid>
      <w:tr w:rsidR="00CB73A1" w:rsidRPr="00A664F9" w14:paraId="6801AC6B" w14:textId="77777777" w:rsidTr="00C42A01">
        <w:tc>
          <w:tcPr>
            <w:tcW w:w="4464" w:type="dxa"/>
          </w:tcPr>
          <w:p w14:paraId="72A0B68C" w14:textId="77777777" w:rsidR="00CB73A1" w:rsidRPr="00A664F9" w:rsidRDefault="00CB73A1" w:rsidP="006D3E6C">
            <w:pPr>
              <w:spacing w:after="0" w:line="240" w:lineRule="auto"/>
              <w:ind w:left="142" w:right="-284"/>
              <w:rPr>
                <w:rFonts w:asciiTheme="minorHAnsi" w:hAnsiTheme="minorHAnsi"/>
                <w:sz w:val="24"/>
                <w:szCs w:val="24"/>
              </w:rPr>
            </w:pPr>
            <w:r w:rsidRPr="00A664F9">
              <w:rPr>
                <w:rFonts w:asciiTheme="minorHAnsi" w:hAnsiTheme="minorHAnsi"/>
                <w:sz w:val="24"/>
                <w:szCs w:val="24"/>
              </w:rPr>
              <w:t>Name of event</w:t>
            </w:r>
          </w:p>
          <w:p w14:paraId="1A8812FF" w14:textId="77777777" w:rsidR="00CB73A1" w:rsidRPr="00A664F9" w:rsidRDefault="00CB73A1" w:rsidP="006D3E6C">
            <w:pPr>
              <w:spacing w:after="0" w:line="240" w:lineRule="auto"/>
              <w:ind w:left="142" w:right="-284"/>
              <w:rPr>
                <w:rFonts w:asciiTheme="minorHAnsi" w:hAnsiTheme="minorHAnsi"/>
                <w:sz w:val="24"/>
                <w:szCs w:val="24"/>
              </w:rPr>
            </w:pPr>
          </w:p>
          <w:p w14:paraId="714D771B" w14:textId="77777777" w:rsidR="00CB73A1" w:rsidRPr="00A664F9" w:rsidRDefault="00CB73A1" w:rsidP="006D3E6C">
            <w:pPr>
              <w:spacing w:after="0" w:line="240" w:lineRule="auto"/>
              <w:ind w:left="142" w:right="-284"/>
              <w:rPr>
                <w:rFonts w:asciiTheme="minorHAnsi" w:hAnsiTheme="minorHAnsi"/>
                <w:sz w:val="24"/>
                <w:szCs w:val="24"/>
              </w:rPr>
            </w:pPr>
          </w:p>
        </w:tc>
        <w:tc>
          <w:tcPr>
            <w:tcW w:w="5600" w:type="dxa"/>
          </w:tcPr>
          <w:p w14:paraId="43DF4909" w14:textId="12A198D2" w:rsidR="00CB73A1" w:rsidRPr="00A664F9" w:rsidRDefault="00CB73A1" w:rsidP="002B1EAC">
            <w:pPr>
              <w:spacing w:after="0" w:line="240" w:lineRule="auto"/>
              <w:ind w:right="-284"/>
              <w:rPr>
                <w:rFonts w:asciiTheme="minorHAnsi" w:hAnsiTheme="minorHAnsi"/>
                <w:sz w:val="24"/>
                <w:szCs w:val="24"/>
              </w:rPr>
            </w:pPr>
          </w:p>
        </w:tc>
      </w:tr>
      <w:tr w:rsidR="00CB73A1" w:rsidRPr="00A664F9" w14:paraId="0ADF3186" w14:textId="77777777" w:rsidTr="00C42A01">
        <w:tc>
          <w:tcPr>
            <w:tcW w:w="4464" w:type="dxa"/>
          </w:tcPr>
          <w:p w14:paraId="23407005" w14:textId="2013D87A" w:rsidR="00CB73A1" w:rsidRPr="00A664F9" w:rsidRDefault="00CB73A1" w:rsidP="006D3E6C">
            <w:pPr>
              <w:spacing w:after="0" w:line="240" w:lineRule="auto"/>
              <w:ind w:left="142" w:right="-284"/>
              <w:rPr>
                <w:rFonts w:asciiTheme="minorHAnsi" w:hAnsiTheme="minorHAnsi"/>
                <w:sz w:val="24"/>
                <w:szCs w:val="24"/>
              </w:rPr>
            </w:pPr>
            <w:r w:rsidRPr="00A664F9">
              <w:rPr>
                <w:rFonts w:asciiTheme="minorHAnsi" w:hAnsiTheme="minorHAnsi"/>
                <w:sz w:val="24"/>
                <w:szCs w:val="24"/>
              </w:rPr>
              <w:t xml:space="preserve">Address of the </w:t>
            </w:r>
            <w:r w:rsidR="00E576EB">
              <w:rPr>
                <w:rFonts w:asciiTheme="minorHAnsi" w:hAnsiTheme="minorHAnsi"/>
                <w:sz w:val="24"/>
                <w:szCs w:val="24"/>
              </w:rPr>
              <w:t>v</w:t>
            </w:r>
            <w:r w:rsidRPr="00A664F9">
              <w:rPr>
                <w:rFonts w:asciiTheme="minorHAnsi" w:hAnsiTheme="minorHAnsi"/>
                <w:sz w:val="24"/>
                <w:szCs w:val="24"/>
              </w:rPr>
              <w:t>enue</w:t>
            </w:r>
          </w:p>
          <w:p w14:paraId="7A163FE9" w14:textId="77777777" w:rsidR="00CB73A1" w:rsidRPr="00A664F9" w:rsidRDefault="00CB73A1" w:rsidP="006D3E6C">
            <w:pPr>
              <w:spacing w:after="0" w:line="240" w:lineRule="auto"/>
              <w:ind w:left="142" w:right="-284"/>
              <w:rPr>
                <w:rFonts w:asciiTheme="minorHAnsi" w:hAnsiTheme="minorHAnsi"/>
                <w:sz w:val="24"/>
                <w:szCs w:val="24"/>
              </w:rPr>
            </w:pPr>
          </w:p>
          <w:p w14:paraId="429ED484" w14:textId="77777777" w:rsidR="00CB73A1" w:rsidRPr="00A664F9" w:rsidRDefault="00CB73A1" w:rsidP="006D3E6C">
            <w:pPr>
              <w:spacing w:after="0" w:line="240" w:lineRule="auto"/>
              <w:ind w:left="142" w:right="-284"/>
              <w:rPr>
                <w:rFonts w:asciiTheme="minorHAnsi" w:hAnsiTheme="minorHAnsi"/>
                <w:sz w:val="24"/>
                <w:szCs w:val="24"/>
              </w:rPr>
            </w:pPr>
          </w:p>
        </w:tc>
        <w:tc>
          <w:tcPr>
            <w:tcW w:w="5600" w:type="dxa"/>
          </w:tcPr>
          <w:p w14:paraId="624BA3FE" w14:textId="5C707C57" w:rsidR="00FA00B8" w:rsidRPr="00A664F9" w:rsidRDefault="00FA00B8" w:rsidP="00E56741">
            <w:pPr>
              <w:spacing w:after="0" w:line="240" w:lineRule="auto"/>
              <w:ind w:right="-284"/>
              <w:rPr>
                <w:rFonts w:asciiTheme="minorHAnsi" w:hAnsiTheme="minorHAnsi"/>
                <w:sz w:val="24"/>
                <w:szCs w:val="24"/>
              </w:rPr>
            </w:pPr>
          </w:p>
        </w:tc>
      </w:tr>
      <w:tr w:rsidR="008B6044" w:rsidRPr="00A664F9" w14:paraId="4B7DD792" w14:textId="77777777" w:rsidTr="00C42A01">
        <w:tc>
          <w:tcPr>
            <w:tcW w:w="4464" w:type="dxa"/>
          </w:tcPr>
          <w:p w14:paraId="3561055E" w14:textId="4F53E41B" w:rsidR="008B6044" w:rsidRPr="00A664F9" w:rsidRDefault="008B6044" w:rsidP="008B6044">
            <w:pPr>
              <w:spacing w:after="0" w:line="240" w:lineRule="auto"/>
              <w:ind w:left="142" w:right="-284"/>
              <w:rPr>
                <w:rFonts w:asciiTheme="minorHAnsi" w:hAnsiTheme="minorHAnsi"/>
                <w:sz w:val="24"/>
                <w:szCs w:val="24"/>
              </w:rPr>
            </w:pPr>
            <w:r w:rsidRPr="00A664F9">
              <w:rPr>
                <w:rFonts w:asciiTheme="minorHAnsi" w:hAnsiTheme="minorHAnsi"/>
                <w:sz w:val="24"/>
                <w:szCs w:val="24"/>
              </w:rPr>
              <w:t xml:space="preserve">PIC of venue </w:t>
            </w:r>
          </w:p>
          <w:p w14:paraId="7A3BA8CC" w14:textId="77777777" w:rsidR="008B6044" w:rsidRPr="00A664F9" w:rsidRDefault="008B6044" w:rsidP="006D3E6C">
            <w:pPr>
              <w:spacing w:after="0" w:line="240" w:lineRule="auto"/>
              <w:ind w:left="142" w:right="-284"/>
              <w:rPr>
                <w:rFonts w:asciiTheme="minorHAnsi" w:hAnsiTheme="minorHAnsi"/>
                <w:sz w:val="24"/>
                <w:szCs w:val="24"/>
              </w:rPr>
            </w:pPr>
          </w:p>
        </w:tc>
        <w:tc>
          <w:tcPr>
            <w:tcW w:w="5600" w:type="dxa"/>
          </w:tcPr>
          <w:p w14:paraId="5DC78D1F" w14:textId="4E2B6456" w:rsidR="008B6044" w:rsidRPr="00A664F9" w:rsidRDefault="008B6044" w:rsidP="00D85805">
            <w:pPr>
              <w:spacing w:after="0" w:line="240" w:lineRule="auto"/>
              <w:ind w:right="-284"/>
              <w:rPr>
                <w:rFonts w:asciiTheme="minorHAnsi" w:hAnsiTheme="minorHAnsi"/>
                <w:sz w:val="24"/>
                <w:szCs w:val="24"/>
              </w:rPr>
            </w:pPr>
          </w:p>
        </w:tc>
      </w:tr>
      <w:tr w:rsidR="0007179E" w:rsidRPr="00A664F9" w14:paraId="5CB8D6C1" w14:textId="77777777" w:rsidTr="00C42A01">
        <w:tc>
          <w:tcPr>
            <w:tcW w:w="4464" w:type="dxa"/>
          </w:tcPr>
          <w:p w14:paraId="3A13915D" w14:textId="39AD1626" w:rsidR="0007179E" w:rsidRPr="00A664F9" w:rsidRDefault="00DA381D" w:rsidP="006D3E6C">
            <w:pPr>
              <w:spacing w:after="0" w:line="240" w:lineRule="auto"/>
              <w:ind w:left="142" w:right="-284"/>
              <w:rPr>
                <w:rFonts w:asciiTheme="minorHAnsi" w:hAnsiTheme="minorHAnsi"/>
                <w:sz w:val="24"/>
                <w:szCs w:val="24"/>
              </w:rPr>
            </w:pPr>
            <w:r w:rsidRPr="00A664F9">
              <w:rPr>
                <w:rFonts w:asciiTheme="minorHAnsi" w:hAnsiTheme="minorHAnsi"/>
                <w:sz w:val="24"/>
                <w:szCs w:val="24"/>
              </w:rPr>
              <w:t>Number of e</w:t>
            </w:r>
            <w:r w:rsidR="0007179E" w:rsidRPr="00A664F9">
              <w:rPr>
                <w:rFonts w:asciiTheme="minorHAnsi" w:hAnsiTheme="minorHAnsi"/>
                <w:sz w:val="24"/>
                <w:szCs w:val="24"/>
              </w:rPr>
              <w:t>xit and entry points</w:t>
            </w:r>
          </w:p>
          <w:p w14:paraId="6FBEE79B" w14:textId="77777777" w:rsidR="0007179E" w:rsidRPr="00A664F9" w:rsidRDefault="0007179E" w:rsidP="006D3E6C">
            <w:pPr>
              <w:spacing w:after="0" w:line="240" w:lineRule="auto"/>
              <w:ind w:left="142" w:right="-284"/>
              <w:rPr>
                <w:rFonts w:asciiTheme="minorHAnsi" w:hAnsiTheme="minorHAnsi"/>
                <w:sz w:val="24"/>
                <w:szCs w:val="24"/>
              </w:rPr>
            </w:pPr>
          </w:p>
        </w:tc>
        <w:tc>
          <w:tcPr>
            <w:tcW w:w="5600" w:type="dxa"/>
          </w:tcPr>
          <w:p w14:paraId="09C81ACD" w14:textId="625EFD74" w:rsidR="0007179E" w:rsidRPr="00A664F9" w:rsidRDefault="0007179E" w:rsidP="006E3771">
            <w:pPr>
              <w:spacing w:after="0" w:line="240" w:lineRule="auto"/>
              <w:ind w:right="-284"/>
              <w:rPr>
                <w:rFonts w:asciiTheme="minorHAnsi" w:hAnsiTheme="minorHAnsi"/>
                <w:sz w:val="24"/>
                <w:szCs w:val="24"/>
              </w:rPr>
            </w:pPr>
          </w:p>
        </w:tc>
      </w:tr>
      <w:tr w:rsidR="00CB73A1" w:rsidRPr="00A664F9" w14:paraId="1870255E" w14:textId="77777777" w:rsidTr="00C42A01">
        <w:tc>
          <w:tcPr>
            <w:tcW w:w="4464" w:type="dxa"/>
          </w:tcPr>
          <w:p w14:paraId="2F7BAAE3" w14:textId="5D526228" w:rsidR="00CB73A1" w:rsidRPr="00A664F9" w:rsidRDefault="00CB73A1" w:rsidP="006D3E6C">
            <w:pPr>
              <w:spacing w:after="0" w:line="240" w:lineRule="auto"/>
              <w:ind w:left="142" w:right="-284"/>
              <w:rPr>
                <w:rFonts w:asciiTheme="minorHAnsi" w:hAnsiTheme="minorHAnsi"/>
                <w:sz w:val="24"/>
                <w:szCs w:val="24"/>
              </w:rPr>
            </w:pPr>
            <w:r w:rsidRPr="00A664F9">
              <w:rPr>
                <w:rFonts w:asciiTheme="minorHAnsi" w:hAnsiTheme="minorHAnsi"/>
                <w:sz w:val="24"/>
                <w:szCs w:val="24"/>
              </w:rPr>
              <w:t xml:space="preserve">Date of </w:t>
            </w:r>
            <w:r w:rsidR="006E73E7">
              <w:rPr>
                <w:rFonts w:asciiTheme="minorHAnsi" w:hAnsiTheme="minorHAnsi"/>
                <w:sz w:val="24"/>
                <w:szCs w:val="24"/>
              </w:rPr>
              <w:t>f</w:t>
            </w:r>
            <w:r w:rsidRPr="00A664F9">
              <w:rPr>
                <w:rFonts w:asciiTheme="minorHAnsi" w:hAnsiTheme="minorHAnsi"/>
                <w:sz w:val="24"/>
                <w:szCs w:val="24"/>
              </w:rPr>
              <w:t xml:space="preserve">irst </w:t>
            </w:r>
            <w:r w:rsidR="006E73E7">
              <w:rPr>
                <w:rFonts w:asciiTheme="minorHAnsi" w:hAnsiTheme="minorHAnsi"/>
                <w:sz w:val="24"/>
                <w:szCs w:val="24"/>
              </w:rPr>
              <w:t>a</w:t>
            </w:r>
            <w:r w:rsidRPr="00A664F9">
              <w:rPr>
                <w:rFonts w:asciiTheme="minorHAnsi" w:hAnsiTheme="minorHAnsi"/>
                <w:sz w:val="24"/>
                <w:szCs w:val="24"/>
              </w:rPr>
              <w:t xml:space="preserve">rrivals and </w:t>
            </w:r>
            <w:r w:rsidR="006E73E7">
              <w:rPr>
                <w:rFonts w:asciiTheme="minorHAnsi" w:hAnsiTheme="minorHAnsi"/>
                <w:sz w:val="24"/>
                <w:szCs w:val="24"/>
              </w:rPr>
              <w:t>l</w:t>
            </w:r>
            <w:r w:rsidRPr="00A664F9">
              <w:rPr>
                <w:rFonts w:asciiTheme="minorHAnsi" w:hAnsiTheme="minorHAnsi"/>
                <w:sz w:val="24"/>
                <w:szCs w:val="24"/>
              </w:rPr>
              <w:t xml:space="preserve">ast </w:t>
            </w:r>
            <w:r w:rsidR="006E73E7">
              <w:rPr>
                <w:rFonts w:asciiTheme="minorHAnsi" w:hAnsiTheme="minorHAnsi"/>
                <w:sz w:val="24"/>
                <w:szCs w:val="24"/>
              </w:rPr>
              <w:t>d</w:t>
            </w:r>
            <w:r w:rsidRPr="00A664F9">
              <w:rPr>
                <w:rFonts w:asciiTheme="minorHAnsi" w:hAnsiTheme="minorHAnsi"/>
                <w:sz w:val="24"/>
                <w:szCs w:val="24"/>
              </w:rPr>
              <w:t>epartures</w:t>
            </w:r>
          </w:p>
          <w:p w14:paraId="57972592" w14:textId="77777777" w:rsidR="00CB73A1" w:rsidRPr="00A664F9" w:rsidRDefault="00CB73A1" w:rsidP="006D3E6C">
            <w:pPr>
              <w:spacing w:after="0" w:line="240" w:lineRule="auto"/>
              <w:ind w:left="142" w:right="-284"/>
              <w:rPr>
                <w:rFonts w:asciiTheme="minorHAnsi" w:hAnsiTheme="minorHAnsi"/>
                <w:sz w:val="24"/>
                <w:szCs w:val="24"/>
              </w:rPr>
            </w:pPr>
          </w:p>
        </w:tc>
        <w:tc>
          <w:tcPr>
            <w:tcW w:w="5600" w:type="dxa"/>
          </w:tcPr>
          <w:p w14:paraId="5C89402F" w14:textId="0FD56D36" w:rsidR="00CB73A1" w:rsidRPr="00A664F9" w:rsidRDefault="00517A36" w:rsidP="00D85805">
            <w:pPr>
              <w:spacing w:after="0" w:line="240" w:lineRule="auto"/>
              <w:ind w:right="-284"/>
              <w:rPr>
                <w:rFonts w:asciiTheme="minorHAnsi" w:hAnsiTheme="minorHAnsi"/>
                <w:sz w:val="24"/>
                <w:szCs w:val="24"/>
              </w:rPr>
            </w:pPr>
            <w:r w:rsidRPr="00A664F9">
              <w:rPr>
                <w:rFonts w:asciiTheme="minorHAnsi" w:hAnsiTheme="minorHAnsi"/>
                <w:sz w:val="24"/>
                <w:szCs w:val="24"/>
              </w:rPr>
              <w:t>From</w:t>
            </w:r>
            <w:r w:rsidR="00A73B4A">
              <w:rPr>
                <w:rFonts w:asciiTheme="minorHAnsi" w:hAnsiTheme="minorHAnsi"/>
                <w:sz w:val="24"/>
                <w:szCs w:val="24"/>
              </w:rPr>
              <w:t>:</w:t>
            </w:r>
            <w:r w:rsidRPr="00A664F9">
              <w:rPr>
                <w:rFonts w:asciiTheme="minorHAnsi" w:hAnsiTheme="minorHAnsi"/>
                <w:sz w:val="24"/>
                <w:szCs w:val="24"/>
              </w:rPr>
              <w:t xml:space="preserve">    </w:t>
            </w:r>
            <w:r w:rsidR="00A73B4A">
              <w:rPr>
                <w:rFonts w:asciiTheme="minorHAnsi" w:hAnsiTheme="minorHAnsi"/>
                <w:sz w:val="24"/>
                <w:szCs w:val="24"/>
              </w:rPr>
              <w:t xml:space="preserve">                                     To:</w:t>
            </w:r>
          </w:p>
        </w:tc>
      </w:tr>
      <w:tr w:rsidR="00CB73A1" w:rsidRPr="00A664F9" w14:paraId="0BBB8B14" w14:textId="77777777" w:rsidTr="00C42A01">
        <w:tc>
          <w:tcPr>
            <w:tcW w:w="4464" w:type="dxa"/>
          </w:tcPr>
          <w:p w14:paraId="215635E8" w14:textId="34B2C777" w:rsidR="00CB73A1" w:rsidRPr="00A664F9" w:rsidRDefault="00CB73A1" w:rsidP="006D3E6C">
            <w:pPr>
              <w:spacing w:after="0" w:line="240" w:lineRule="auto"/>
              <w:ind w:left="142" w:right="-284"/>
              <w:rPr>
                <w:rFonts w:asciiTheme="minorHAnsi" w:hAnsiTheme="minorHAnsi"/>
                <w:sz w:val="24"/>
                <w:szCs w:val="24"/>
              </w:rPr>
            </w:pPr>
            <w:r w:rsidRPr="00A664F9">
              <w:rPr>
                <w:rFonts w:asciiTheme="minorHAnsi" w:hAnsiTheme="minorHAnsi"/>
                <w:sz w:val="24"/>
                <w:szCs w:val="24"/>
              </w:rPr>
              <w:t xml:space="preserve">Event Organiser </w:t>
            </w:r>
            <w:r w:rsidR="006E73E7">
              <w:rPr>
                <w:rFonts w:asciiTheme="minorHAnsi" w:hAnsiTheme="minorHAnsi"/>
                <w:sz w:val="24"/>
                <w:szCs w:val="24"/>
              </w:rPr>
              <w:t>and</w:t>
            </w:r>
            <w:r w:rsidRPr="00A664F9">
              <w:rPr>
                <w:rFonts w:asciiTheme="minorHAnsi" w:hAnsiTheme="minorHAnsi"/>
                <w:sz w:val="24"/>
                <w:szCs w:val="24"/>
              </w:rPr>
              <w:t xml:space="preserve"> </w:t>
            </w:r>
            <w:r w:rsidR="006E73E7">
              <w:rPr>
                <w:rFonts w:asciiTheme="minorHAnsi" w:hAnsiTheme="minorHAnsi"/>
                <w:sz w:val="24"/>
                <w:szCs w:val="24"/>
              </w:rPr>
              <w:t>p</w:t>
            </w:r>
            <w:r w:rsidRPr="00A664F9">
              <w:rPr>
                <w:rFonts w:asciiTheme="minorHAnsi" w:hAnsiTheme="minorHAnsi"/>
                <w:sz w:val="24"/>
                <w:szCs w:val="24"/>
              </w:rPr>
              <w:t xml:space="preserve">hone </w:t>
            </w:r>
            <w:r w:rsidR="006E73E7">
              <w:rPr>
                <w:rFonts w:asciiTheme="minorHAnsi" w:hAnsiTheme="minorHAnsi"/>
                <w:sz w:val="24"/>
                <w:szCs w:val="24"/>
              </w:rPr>
              <w:t>n</w:t>
            </w:r>
            <w:r w:rsidRPr="00A664F9">
              <w:rPr>
                <w:rFonts w:asciiTheme="minorHAnsi" w:hAnsiTheme="minorHAnsi"/>
                <w:sz w:val="24"/>
                <w:szCs w:val="24"/>
              </w:rPr>
              <w:t>umber</w:t>
            </w:r>
          </w:p>
          <w:p w14:paraId="035EC5F3" w14:textId="77777777" w:rsidR="00CB73A1" w:rsidRPr="00A664F9" w:rsidRDefault="00CB73A1" w:rsidP="006D3E6C">
            <w:pPr>
              <w:spacing w:after="0" w:line="240" w:lineRule="auto"/>
              <w:ind w:left="142" w:right="-284"/>
              <w:rPr>
                <w:rFonts w:asciiTheme="minorHAnsi" w:hAnsiTheme="minorHAnsi"/>
                <w:sz w:val="24"/>
                <w:szCs w:val="24"/>
              </w:rPr>
            </w:pPr>
          </w:p>
          <w:p w14:paraId="65DCA563" w14:textId="77777777" w:rsidR="00CB73A1" w:rsidRPr="00A664F9" w:rsidRDefault="00CB73A1" w:rsidP="006D3E6C">
            <w:pPr>
              <w:spacing w:after="0" w:line="240" w:lineRule="auto"/>
              <w:ind w:left="142" w:right="-284"/>
              <w:rPr>
                <w:rFonts w:asciiTheme="minorHAnsi" w:hAnsiTheme="minorHAnsi"/>
                <w:sz w:val="24"/>
                <w:szCs w:val="24"/>
              </w:rPr>
            </w:pPr>
          </w:p>
        </w:tc>
        <w:tc>
          <w:tcPr>
            <w:tcW w:w="5600" w:type="dxa"/>
          </w:tcPr>
          <w:p w14:paraId="5CC1A3F3" w14:textId="333DEF69" w:rsidR="0053434C" w:rsidRPr="00A664F9" w:rsidRDefault="0053434C" w:rsidP="00D85805">
            <w:pPr>
              <w:widowControl w:val="0"/>
              <w:autoSpaceDE w:val="0"/>
              <w:autoSpaceDN w:val="0"/>
              <w:adjustRightInd w:val="0"/>
              <w:spacing w:after="0" w:line="240" w:lineRule="auto"/>
              <w:rPr>
                <w:rFonts w:asciiTheme="minorHAnsi" w:hAnsiTheme="minorHAnsi"/>
                <w:sz w:val="24"/>
                <w:szCs w:val="24"/>
              </w:rPr>
            </w:pPr>
          </w:p>
        </w:tc>
      </w:tr>
      <w:tr w:rsidR="00CB73A1" w:rsidRPr="00A664F9" w14:paraId="71D0A2D9" w14:textId="77777777" w:rsidTr="00C42A01">
        <w:tc>
          <w:tcPr>
            <w:tcW w:w="4464" w:type="dxa"/>
          </w:tcPr>
          <w:p w14:paraId="34D34406" w14:textId="41EA5675" w:rsidR="00CB73A1" w:rsidRPr="00A664F9" w:rsidRDefault="006E73E7" w:rsidP="006E73E7">
            <w:pPr>
              <w:spacing w:after="0" w:line="240" w:lineRule="auto"/>
              <w:ind w:left="142" w:right="-284"/>
              <w:rPr>
                <w:rFonts w:asciiTheme="minorHAnsi" w:hAnsiTheme="minorHAnsi"/>
                <w:sz w:val="24"/>
                <w:szCs w:val="24"/>
              </w:rPr>
            </w:pPr>
            <w:r>
              <w:rPr>
                <w:rFonts w:asciiTheme="minorHAnsi" w:hAnsiTheme="minorHAnsi"/>
                <w:sz w:val="24"/>
                <w:szCs w:val="24"/>
              </w:rPr>
              <w:t xml:space="preserve">Event </w:t>
            </w:r>
            <w:r w:rsidR="00CB73A1" w:rsidRPr="00A664F9">
              <w:rPr>
                <w:rFonts w:asciiTheme="minorHAnsi" w:hAnsiTheme="minorHAnsi"/>
                <w:sz w:val="24"/>
                <w:szCs w:val="24"/>
              </w:rPr>
              <w:t>Biosecurity Manager</w:t>
            </w:r>
          </w:p>
          <w:p w14:paraId="27E57824" w14:textId="77777777" w:rsidR="00CB73A1" w:rsidRPr="00A664F9" w:rsidRDefault="00CB73A1" w:rsidP="006D3E6C">
            <w:pPr>
              <w:spacing w:after="0" w:line="240" w:lineRule="auto"/>
              <w:ind w:left="142" w:right="-284"/>
              <w:rPr>
                <w:rFonts w:asciiTheme="minorHAnsi" w:hAnsiTheme="minorHAnsi"/>
                <w:sz w:val="24"/>
                <w:szCs w:val="24"/>
              </w:rPr>
            </w:pPr>
          </w:p>
          <w:p w14:paraId="293ECE61" w14:textId="77777777" w:rsidR="00CB73A1" w:rsidRPr="00A664F9" w:rsidRDefault="00CB73A1" w:rsidP="006D3E6C">
            <w:pPr>
              <w:spacing w:after="0" w:line="240" w:lineRule="auto"/>
              <w:ind w:left="142" w:right="-284"/>
              <w:rPr>
                <w:rFonts w:asciiTheme="minorHAnsi" w:hAnsiTheme="minorHAnsi"/>
                <w:sz w:val="24"/>
                <w:szCs w:val="24"/>
              </w:rPr>
            </w:pPr>
          </w:p>
        </w:tc>
        <w:tc>
          <w:tcPr>
            <w:tcW w:w="5600" w:type="dxa"/>
          </w:tcPr>
          <w:p w14:paraId="698015C9" w14:textId="5B4F916D" w:rsidR="00574EE5" w:rsidRPr="00A664F9" w:rsidRDefault="00574EE5" w:rsidP="00E1243C">
            <w:pPr>
              <w:spacing w:after="0" w:line="240" w:lineRule="auto"/>
              <w:ind w:right="-284"/>
              <w:rPr>
                <w:rFonts w:asciiTheme="minorHAnsi" w:hAnsiTheme="minorHAnsi"/>
                <w:sz w:val="24"/>
                <w:szCs w:val="24"/>
              </w:rPr>
            </w:pPr>
          </w:p>
        </w:tc>
      </w:tr>
      <w:tr w:rsidR="00DA381D" w:rsidRPr="00A664F9" w14:paraId="62AC4203" w14:textId="77777777" w:rsidTr="00C42A01">
        <w:tc>
          <w:tcPr>
            <w:tcW w:w="4464" w:type="dxa"/>
          </w:tcPr>
          <w:p w14:paraId="3464731F" w14:textId="77777777" w:rsidR="00DA381D" w:rsidRDefault="00DA381D" w:rsidP="006D3E6C">
            <w:pPr>
              <w:spacing w:after="0" w:line="240" w:lineRule="auto"/>
              <w:ind w:left="142" w:right="-284"/>
              <w:rPr>
                <w:rFonts w:asciiTheme="minorHAnsi" w:hAnsiTheme="minorHAnsi"/>
                <w:sz w:val="24"/>
                <w:szCs w:val="24"/>
              </w:rPr>
            </w:pPr>
            <w:r w:rsidRPr="00A664F9">
              <w:rPr>
                <w:rFonts w:asciiTheme="minorHAnsi" w:hAnsiTheme="minorHAnsi"/>
                <w:sz w:val="24"/>
                <w:szCs w:val="24"/>
              </w:rPr>
              <w:t>Site map attached?</w:t>
            </w:r>
          </w:p>
          <w:p w14:paraId="606F4EB0" w14:textId="056D5D69" w:rsidR="00E576EB" w:rsidRPr="00A664F9" w:rsidRDefault="00E576EB" w:rsidP="006D3E6C">
            <w:pPr>
              <w:spacing w:after="0" w:line="240" w:lineRule="auto"/>
              <w:ind w:left="142" w:right="-284"/>
              <w:rPr>
                <w:rFonts w:asciiTheme="minorHAnsi" w:hAnsiTheme="minorHAnsi"/>
                <w:sz w:val="24"/>
                <w:szCs w:val="24"/>
              </w:rPr>
            </w:pPr>
          </w:p>
        </w:tc>
        <w:tc>
          <w:tcPr>
            <w:tcW w:w="5600" w:type="dxa"/>
          </w:tcPr>
          <w:p w14:paraId="292A9BEB" w14:textId="16A310F0" w:rsidR="00DA381D" w:rsidRPr="00A664F9" w:rsidRDefault="00DA381D" w:rsidP="00E1243C">
            <w:pPr>
              <w:spacing w:after="0" w:line="240" w:lineRule="auto"/>
              <w:ind w:right="-284"/>
              <w:rPr>
                <w:rFonts w:asciiTheme="minorHAnsi" w:hAnsiTheme="minorHAnsi"/>
                <w:sz w:val="24"/>
                <w:szCs w:val="24"/>
              </w:rPr>
            </w:pPr>
          </w:p>
        </w:tc>
      </w:tr>
    </w:tbl>
    <w:p w14:paraId="6C044F12" w14:textId="24BF6110" w:rsidR="00CB73A1" w:rsidRPr="00A664F9" w:rsidRDefault="00CB73A1" w:rsidP="006D3E6C">
      <w:pPr>
        <w:pStyle w:val="Default"/>
        <w:ind w:left="142" w:right="-284"/>
        <w:rPr>
          <w:rFonts w:asciiTheme="minorHAnsi" w:hAnsiTheme="minorHAnsi"/>
        </w:rPr>
      </w:pPr>
    </w:p>
    <w:p w14:paraId="7C5A69A2" w14:textId="675347CA" w:rsidR="00CB73A1" w:rsidRPr="00A664F9" w:rsidRDefault="00CB73A1" w:rsidP="006D3E6C">
      <w:pPr>
        <w:pStyle w:val="Default"/>
        <w:ind w:left="142" w:right="-284"/>
        <w:jc w:val="both"/>
        <w:rPr>
          <w:rFonts w:asciiTheme="minorHAnsi" w:hAnsiTheme="minorHAnsi"/>
        </w:rPr>
      </w:pPr>
      <w:r w:rsidRPr="00A664F9">
        <w:rPr>
          <w:rFonts w:asciiTheme="minorHAnsi" w:hAnsiTheme="minorHAnsi"/>
        </w:rPr>
        <w:t xml:space="preserve">This Biosecurity Plan </w:t>
      </w:r>
      <w:r w:rsidR="007669C3" w:rsidRPr="00A664F9">
        <w:rPr>
          <w:rFonts w:asciiTheme="minorHAnsi" w:hAnsiTheme="minorHAnsi"/>
        </w:rPr>
        <w:t xml:space="preserve">outlines </w:t>
      </w:r>
      <w:r w:rsidRPr="00A664F9">
        <w:rPr>
          <w:rFonts w:asciiTheme="minorHAnsi" w:hAnsiTheme="minorHAnsi"/>
        </w:rPr>
        <w:t xml:space="preserve">a set of preventative control measures and actions aimed at reducing the risk </w:t>
      </w:r>
      <w:r w:rsidR="003B0A12" w:rsidRPr="00A664F9">
        <w:rPr>
          <w:rFonts w:asciiTheme="minorHAnsi" w:hAnsiTheme="minorHAnsi"/>
        </w:rPr>
        <w:t xml:space="preserve">and spread </w:t>
      </w:r>
      <w:r w:rsidRPr="00A664F9">
        <w:rPr>
          <w:rFonts w:asciiTheme="minorHAnsi" w:hAnsiTheme="minorHAnsi"/>
        </w:rPr>
        <w:t xml:space="preserve">of </w:t>
      </w:r>
      <w:r w:rsidR="003B0A12" w:rsidRPr="00A664F9">
        <w:rPr>
          <w:rFonts w:asciiTheme="minorHAnsi" w:hAnsiTheme="minorHAnsi"/>
        </w:rPr>
        <w:t xml:space="preserve">an </w:t>
      </w:r>
      <w:r w:rsidRPr="00A664F9">
        <w:rPr>
          <w:rFonts w:asciiTheme="minorHAnsi" w:hAnsiTheme="minorHAnsi"/>
        </w:rPr>
        <w:t xml:space="preserve">infectious diseases </w:t>
      </w:r>
      <w:r w:rsidR="003B0A12" w:rsidRPr="00A664F9">
        <w:rPr>
          <w:rFonts w:asciiTheme="minorHAnsi" w:hAnsiTheme="minorHAnsi"/>
        </w:rPr>
        <w:t xml:space="preserve">outbreak affecting people and horses </w:t>
      </w:r>
      <w:r w:rsidRPr="00A664F9">
        <w:rPr>
          <w:rFonts w:asciiTheme="minorHAnsi" w:hAnsiTheme="minorHAnsi"/>
        </w:rPr>
        <w:t>on and off the venue</w:t>
      </w:r>
      <w:r w:rsidR="003B0A12" w:rsidRPr="00A664F9">
        <w:rPr>
          <w:rFonts w:asciiTheme="minorHAnsi" w:hAnsiTheme="minorHAnsi"/>
        </w:rPr>
        <w:t>.</w:t>
      </w:r>
      <w:r w:rsidRPr="00A664F9">
        <w:rPr>
          <w:rFonts w:asciiTheme="minorHAnsi" w:hAnsiTheme="minorHAnsi"/>
        </w:rPr>
        <w:t xml:space="preserve">  Every individual has a responsibility to abide by the </w:t>
      </w:r>
      <w:r w:rsidR="00574EE5" w:rsidRPr="00A664F9">
        <w:rPr>
          <w:rFonts w:asciiTheme="minorHAnsi" w:hAnsiTheme="minorHAnsi"/>
        </w:rPr>
        <w:t>b</w:t>
      </w:r>
      <w:r w:rsidRPr="00A664F9">
        <w:rPr>
          <w:rFonts w:asciiTheme="minorHAnsi" w:hAnsiTheme="minorHAnsi"/>
        </w:rPr>
        <w:t xml:space="preserve">iosecurity measures and to follow the directions of the Organising Committee (OC) or risk expulsion from the event. </w:t>
      </w:r>
    </w:p>
    <w:p w14:paraId="793E9D59" w14:textId="77777777" w:rsidR="002A353E" w:rsidRPr="00A664F9" w:rsidRDefault="002A353E" w:rsidP="001E08E2">
      <w:pPr>
        <w:pStyle w:val="Default"/>
        <w:ind w:right="-284"/>
        <w:jc w:val="both"/>
        <w:rPr>
          <w:rFonts w:asciiTheme="minorHAnsi" w:hAnsiTheme="minorHAnsi"/>
        </w:rPr>
      </w:pPr>
    </w:p>
    <w:p w14:paraId="3AFE1750" w14:textId="77777777" w:rsidR="003A5FE2" w:rsidRPr="00A664F9" w:rsidRDefault="003A5FE2" w:rsidP="006D3E6C">
      <w:pPr>
        <w:pStyle w:val="Default"/>
        <w:ind w:left="142" w:right="-284"/>
        <w:jc w:val="both"/>
        <w:rPr>
          <w:rFonts w:asciiTheme="minorHAnsi" w:hAnsiTheme="minorHAnsi"/>
        </w:rPr>
      </w:pPr>
      <w:r w:rsidRPr="00A664F9">
        <w:rPr>
          <w:rFonts w:asciiTheme="minorHAnsi" w:hAnsiTheme="minorHAnsi"/>
        </w:rPr>
        <w:t>While this document is not specifically related to the Hendra virus and associated outbreaks, it is important to note that the vaccination of horses in relation to the Hendra virus is recognised as the single most effect means of controlling the spread of this virus.</w:t>
      </w:r>
    </w:p>
    <w:p w14:paraId="13601339" w14:textId="77777777" w:rsidR="007669C3" w:rsidRPr="00A664F9" w:rsidRDefault="007669C3" w:rsidP="006D3E6C">
      <w:pPr>
        <w:pStyle w:val="Default"/>
        <w:ind w:left="142" w:right="-284"/>
        <w:jc w:val="both"/>
        <w:rPr>
          <w:rFonts w:asciiTheme="minorHAnsi" w:hAnsiTheme="minorHAnsi"/>
        </w:rPr>
      </w:pPr>
    </w:p>
    <w:p w14:paraId="00F5FC82" w14:textId="77777777" w:rsidR="00574EE5" w:rsidRPr="00A664F9" w:rsidRDefault="00574EE5" w:rsidP="006D3E6C">
      <w:pPr>
        <w:pStyle w:val="Default"/>
        <w:ind w:left="142" w:right="-284"/>
        <w:jc w:val="both"/>
        <w:rPr>
          <w:rFonts w:asciiTheme="minorHAnsi" w:hAnsiTheme="minorHAnsi"/>
        </w:rPr>
      </w:pPr>
      <w:r w:rsidRPr="00A664F9">
        <w:rPr>
          <w:rFonts w:asciiTheme="minorHAnsi" w:hAnsiTheme="minorHAnsi"/>
        </w:rPr>
        <w:t>This plan includes:</w:t>
      </w:r>
    </w:p>
    <w:p w14:paraId="33BF2955" w14:textId="2C69BF0C" w:rsidR="00BD0C3A" w:rsidRPr="002E7495" w:rsidRDefault="00BD0C3A" w:rsidP="00317FF3">
      <w:pPr>
        <w:pStyle w:val="Default"/>
        <w:numPr>
          <w:ilvl w:val="0"/>
          <w:numId w:val="37"/>
        </w:numPr>
        <w:ind w:right="-284"/>
        <w:jc w:val="both"/>
        <w:rPr>
          <w:rFonts w:asciiTheme="minorHAnsi" w:hAnsiTheme="minorHAnsi"/>
        </w:rPr>
      </w:pPr>
      <w:r w:rsidRPr="002E7495">
        <w:rPr>
          <w:rFonts w:asciiTheme="minorHAnsi" w:hAnsiTheme="minorHAnsi"/>
        </w:rPr>
        <w:t>Emergency contact information</w:t>
      </w:r>
    </w:p>
    <w:p w14:paraId="67CE2F72" w14:textId="47A1787F" w:rsidR="007669C3" w:rsidRPr="002E7495" w:rsidRDefault="001E08E2" w:rsidP="00317FF3">
      <w:pPr>
        <w:pStyle w:val="Default"/>
        <w:numPr>
          <w:ilvl w:val="0"/>
          <w:numId w:val="37"/>
        </w:numPr>
        <w:ind w:right="-284"/>
        <w:jc w:val="both"/>
        <w:rPr>
          <w:rFonts w:asciiTheme="minorHAnsi" w:hAnsiTheme="minorHAnsi"/>
        </w:rPr>
      </w:pPr>
      <w:r w:rsidRPr="002E7495">
        <w:rPr>
          <w:rFonts w:asciiTheme="minorHAnsi" w:hAnsiTheme="minorHAnsi"/>
        </w:rPr>
        <w:t>Biosecurity p</w:t>
      </w:r>
      <w:r w:rsidR="00FE34E2" w:rsidRPr="002E7495">
        <w:rPr>
          <w:rFonts w:asciiTheme="minorHAnsi" w:hAnsiTheme="minorHAnsi"/>
        </w:rPr>
        <w:t>olicy</w:t>
      </w:r>
    </w:p>
    <w:p w14:paraId="3D6169B0" w14:textId="621AAF0C" w:rsidR="00984888" w:rsidRPr="002E7495" w:rsidRDefault="00317FF3" w:rsidP="00317FF3">
      <w:pPr>
        <w:pStyle w:val="Default"/>
        <w:numPr>
          <w:ilvl w:val="0"/>
          <w:numId w:val="37"/>
        </w:numPr>
        <w:ind w:right="-284"/>
        <w:jc w:val="both"/>
        <w:rPr>
          <w:rFonts w:asciiTheme="minorHAnsi" w:hAnsiTheme="minorHAnsi"/>
        </w:rPr>
      </w:pPr>
      <w:r w:rsidRPr="002E7495">
        <w:rPr>
          <w:rFonts w:asciiTheme="minorHAnsi" w:hAnsiTheme="minorHAnsi"/>
        </w:rPr>
        <w:t>Details of biosecurity kit and equipment required to be available at event</w:t>
      </w:r>
    </w:p>
    <w:p w14:paraId="1D7975F4" w14:textId="6847FEA7" w:rsidR="00574EE5" w:rsidRPr="002E7495" w:rsidRDefault="00317FF3" w:rsidP="00317FF3">
      <w:pPr>
        <w:pStyle w:val="Default"/>
        <w:numPr>
          <w:ilvl w:val="0"/>
          <w:numId w:val="37"/>
        </w:numPr>
        <w:ind w:right="-284"/>
        <w:jc w:val="both"/>
        <w:rPr>
          <w:rFonts w:asciiTheme="minorHAnsi" w:hAnsiTheme="minorHAnsi"/>
        </w:rPr>
      </w:pPr>
      <w:r w:rsidRPr="002E7495">
        <w:rPr>
          <w:rFonts w:asciiTheme="minorHAnsi" w:hAnsiTheme="minorHAnsi"/>
        </w:rPr>
        <w:t>Biosecurity contingency plan</w:t>
      </w:r>
    </w:p>
    <w:p w14:paraId="28A00AA7" w14:textId="77777777" w:rsidR="00E520EF" w:rsidRPr="002E7495" w:rsidRDefault="00317FF3" w:rsidP="00FB47BF">
      <w:pPr>
        <w:pStyle w:val="Default"/>
        <w:numPr>
          <w:ilvl w:val="0"/>
          <w:numId w:val="37"/>
        </w:numPr>
        <w:ind w:right="-284"/>
        <w:jc w:val="both"/>
        <w:rPr>
          <w:rFonts w:asciiTheme="minorHAnsi" w:hAnsiTheme="minorHAnsi"/>
        </w:rPr>
      </w:pPr>
      <w:r w:rsidRPr="002E7495">
        <w:rPr>
          <w:rFonts w:asciiTheme="minorHAnsi" w:hAnsiTheme="minorHAnsi"/>
        </w:rPr>
        <w:t>Communication plan</w:t>
      </w:r>
      <w:r w:rsidR="00FB47BF" w:rsidRPr="002E7495">
        <w:rPr>
          <w:rFonts w:asciiTheme="minorHAnsi" w:hAnsiTheme="minorHAnsi"/>
        </w:rPr>
        <w:t xml:space="preserve">  </w:t>
      </w:r>
    </w:p>
    <w:p w14:paraId="001896D7" w14:textId="187A7A6E" w:rsidR="00FB47BF" w:rsidRPr="002E7495" w:rsidRDefault="00FB47BF" w:rsidP="00FB47BF">
      <w:pPr>
        <w:pStyle w:val="Default"/>
        <w:numPr>
          <w:ilvl w:val="0"/>
          <w:numId w:val="37"/>
        </w:numPr>
        <w:ind w:right="-284"/>
        <w:jc w:val="both"/>
        <w:rPr>
          <w:rFonts w:asciiTheme="minorHAnsi" w:hAnsiTheme="minorHAnsi"/>
        </w:rPr>
      </w:pPr>
      <w:r w:rsidRPr="002E7495">
        <w:rPr>
          <w:rFonts w:asciiTheme="minorHAnsi" w:hAnsiTheme="minorHAnsi"/>
        </w:rPr>
        <w:t>Biosecurity information for event organisers</w:t>
      </w:r>
    </w:p>
    <w:p w14:paraId="13C54B09" w14:textId="77777777" w:rsidR="00CD09C9" w:rsidRPr="00A664F9" w:rsidRDefault="00CD09C9" w:rsidP="00CD09C9">
      <w:pPr>
        <w:pStyle w:val="Default"/>
        <w:ind w:left="862" w:right="-284"/>
        <w:jc w:val="both"/>
        <w:rPr>
          <w:rFonts w:asciiTheme="minorHAnsi" w:hAnsiTheme="minorHAnsi"/>
          <w:b/>
        </w:rPr>
      </w:pPr>
    </w:p>
    <w:p w14:paraId="64286BA5" w14:textId="2CE58FCA" w:rsidR="00B63E21" w:rsidRDefault="00B63E21">
      <w:pPr>
        <w:spacing w:after="0" w:line="240" w:lineRule="auto"/>
        <w:rPr>
          <w:rFonts w:cs="Calibri"/>
          <w:b/>
          <w:color w:val="000000"/>
          <w:sz w:val="23"/>
          <w:szCs w:val="23"/>
        </w:rPr>
      </w:pPr>
      <w:r>
        <w:rPr>
          <w:b/>
          <w:sz w:val="23"/>
          <w:szCs w:val="23"/>
        </w:rPr>
        <w:br w:type="page"/>
      </w:r>
    </w:p>
    <w:p w14:paraId="7DCA07CE" w14:textId="77777777" w:rsidR="00BC6CCD" w:rsidRDefault="00BC6CCD" w:rsidP="00574EE5">
      <w:pPr>
        <w:pStyle w:val="Default"/>
        <w:ind w:right="-284"/>
        <w:jc w:val="both"/>
        <w:rPr>
          <w:b/>
          <w:sz w:val="23"/>
          <w:szCs w:val="23"/>
        </w:rPr>
      </w:pPr>
    </w:p>
    <w:p w14:paraId="0421CA13" w14:textId="77777777" w:rsidR="0079196A" w:rsidRPr="0079196A" w:rsidRDefault="0079196A" w:rsidP="009072BB">
      <w:pPr>
        <w:pStyle w:val="ListParagraph"/>
        <w:numPr>
          <w:ilvl w:val="0"/>
          <w:numId w:val="42"/>
        </w:numPr>
        <w:spacing w:line="240" w:lineRule="auto"/>
        <w:ind w:hanging="357"/>
        <w:rPr>
          <w:b/>
          <w:sz w:val="24"/>
          <w:szCs w:val="24"/>
        </w:rPr>
      </w:pPr>
      <w:r w:rsidRPr="0079196A">
        <w:rPr>
          <w:b/>
          <w:sz w:val="24"/>
          <w:szCs w:val="24"/>
        </w:rPr>
        <w:t>EMERGENCY CONTACT LIST</w:t>
      </w:r>
    </w:p>
    <w:tbl>
      <w:tblPr>
        <w:tblW w:w="10095"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2834"/>
        <w:gridCol w:w="1814"/>
        <w:gridCol w:w="2723"/>
      </w:tblGrid>
      <w:tr w:rsidR="0079196A" w:rsidRPr="00F52F29" w14:paraId="1C87464F" w14:textId="77777777" w:rsidTr="00E56741">
        <w:tc>
          <w:tcPr>
            <w:tcW w:w="2724" w:type="dxa"/>
            <w:shd w:val="clear" w:color="auto" w:fill="D9D9D9"/>
          </w:tcPr>
          <w:p w14:paraId="1F51E204" w14:textId="77777777" w:rsidR="0079196A" w:rsidRPr="009072BB" w:rsidRDefault="0079196A" w:rsidP="0079196A">
            <w:pPr>
              <w:spacing w:after="0" w:line="240" w:lineRule="auto"/>
              <w:ind w:left="34" w:right="-284"/>
              <w:rPr>
                <w:b/>
                <w:sz w:val="24"/>
                <w:szCs w:val="24"/>
              </w:rPr>
            </w:pPr>
            <w:r w:rsidRPr="009072BB">
              <w:rPr>
                <w:b/>
                <w:sz w:val="24"/>
                <w:szCs w:val="24"/>
              </w:rPr>
              <w:t>ORGANISATION</w:t>
            </w:r>
          </w:p>
        </w:tc>
        <w:tc>
          <w:tcPr>
            <w:tcW w:w="2834" w:type="dxa"/>
            <w:shd w:val="clear" w:color="auto" w:fill="D9D9D9"/>
          </w:tcPr>
          <w:p w14:paraId="23588640" w14:textId="77777777" w:rsidR="0079196A" w:rsidRPr="009072BB" w:rsidRDefault="0079196A" w:rsidP="0079196A">
            <w:pPr>
              <w:spacing w:after="0" w:line="240" w:lineRule="auto"/>
              <w:ind w:left="142" w:right="-284"/>
              <w:rPr>
                <w:b/>
                <w:sz w:val="24"/>
                <w:szCs w:val="24"/>
              </w:rPr>
            </w:pPr>
            <w:r w:rsidRPr="009072BB">
              <w:rPr>
                <w:b/>
                <w:sz w:val="24"/>
                <w:szCs w:val="24"/>
              </w:rPr>
              <w:t>NAME</w:t>
            </w:r>
          </w:p>
          <w:p w14:paraId="16231414" w14:textId="77777777" w:rsidR="0079196A" w:rsidRPr="009072BB" w:rsidRDefault="0079196A" w:rsidP="0079196A">
            <w:pPr>
              <w:spacing w:after="0" w:line="240" w:lineRule="auto"/>
              <w:ind w:left="142" w:right="-284"/>
              <w:rPr>
                <w:b/>
                <w:sz w:val="24"/>
                <w:szCs w:val="24"/>
              </w:rPr>
            </w:pPr>
          </w:p>
        </w:tc>
        <w:tc>
          <w:tcPr>
            <w:tcW w:w="1814" w:type="dxa"/>
            <w:shd w:val="clear" w:color="auto" w:fill="D9D9D9"/>
          </w:tcPr>
          <w:p w14:paraId="5AC5FA09" w14:textId="77777777" w:rsidR="0079196A" w:rsidRPr="009072BB" w:rsidRDefault="0079196A" w:rsidP="0079196A">
            <w:pPr>
              <w:spacing w:after="0" w:line="240" w:lineRule="auto"/>
              <w:ind w:left="142" w:right="-284"/>
              <w:rPr>
                <w:b/>
                <w:sz w:val="24"/>
                <w:szCs w:val="24"/>
              </w:rPr>
            </w:pPr>
            <w:r w:rsidRPr="009072BB">
              <w:rPr>
                <w:b/>
                <w:sz w:val="24"/>
                <w:szCs w:val="24"/>
              </w:rPr>
              <w:t xml:space="preserve">PHONE  </w:t>
            </w:r>
          </w:p>
          <w:p w14:paraId="78162300" w14:textId="77777777" w:rsidR="0079196A" w:rsidRPr="009072BB" w:rsidRDefault="0079196A" w:rsidP="0079196A">
            <w:pPr>
              <w:spacing w:after="0" w:line="240" w:lineRule="auto"/>
              <w:ind w:left="142" w:right="-284"/>
              <w:rPr>
                <w:b/>
                <w:sz w:val="24"/>
                <w:szCs w:val="24"/>
              </w:rPr>
            </w:pPr>
            <w:r w:rsidRPr="009072BB">
              <w:rPr>
                <w:b/>
                <w:sz w:val="24"/>
                <w:szCs w:val="24"/>
              </w:rPr>
              <w:t>NUMBER</w:t>
            </w:r>
          </w:p>
        </w:tc>
        <w:tc>
          <w:tcPr>
            <w:tcW w:w="2723" w:type="dxa"/>
            <w:shd w:val="clear" w:color="auto" w:fill="D9D9D9"/>
          </w:tcPr>
          <w:p w14:paraId="0449C13F" w14:textId="77777777" w:rsidR="0079196A" w:rsidRPr="009072BB" w:rsidRDefault="0079196A" w:rsidP="0079196A">
            <w:pPr>
              <w:spacing w:after="0" w:line="240" w:lineRule="auto"/>
              <w:ind w:left="142" w:right="-284"/>
              <w:rPr>
                <w:b/>
                <w:sz w:val="24"/>
                <w:szCs w:val="24"/>
              </w:rPr>
            </w:pPr>
            <w:r w:rsidRPr="009072BB">
              <w:rPr>
                <w:b/>
                <w:sz w:val="24"/>
                <w:szCs w:val="24"/>
              </w:rPr>
              <w:t>COMMENT</w:t>
            </w:r>
          </w:p>
        </w:tc>
      </w:tr>
      <w:tr w:rsidR="0079196A" w:rsidRPr="00F52F29" w14:paraId="26CE8486" w14:textId="77777777" w:rsidTr="00E56741">
        <w:tc>
          <w:tcPr>
            <w:tcW w:w="2724" w:type="dxa"/>
          </w:tcPr>
          <w:p w14:paraId="350EC422" w14:textId="77777777" w:rsidR="005478BF" w:rsidRPr="009072BB" w:rsidRDefault="0079196A" w:rsidP="0079196A">
            <w:pPr>
              <w:spacing w:after="0" w:line="240" w:lineRule="auto"/>
              <w:ind w:left="34" w:right="-284"/>
              <w:rPr>
                <w:sz w:val="24"/>
                <w:szCs w:val="24"/>
              </w:rPr>
            </w:pPr>
            <w:r w:rsidRPr="009072BB">
              <w:rPr>
                <w:sz w:val="24"/>
                <w:szCs w:val="24"/>
              </w:rPr>
              <w:t xml:space="preserve">Emergency Animal </w:t>
            </w:r>
          </w:p>
          <w:p w14:paraId="1AD2D4AE" w14:textId="0C90ABC3" w:rsidR="0079196A" w:rsidRPr="009072BB" w:rsidRDefault="0079196A" w:rsidP="00736B10">
            <w:pPr>
              <w:spacing w:after="0" w:line="240" w:lineRule="auto"/>
              <w:ind w:left="34" w:right="-284"/>
              <w:rPr>
                <w:sz w:val="24"/>
                <w:szCs w:val="24"/>
              </w:rPr>
            </w:pPr>
            <w:r w:rsidRPr="009072BB">
              <w:rPr>
                <w:sz w:val="24"/>
                <w:szCs w:val="24"/>
              </w:rPr>
              <w:t>Disease Watch Hotline</w:t>
            </w:r>
          </w:p>
        </w:tc>
        <w:tc>
          <w:tcPr>
            <w:tcW w:w="2834" w:type="dxa"/>
          </w:tcPr>
          <w:p w14:paraId="2535D7CD" w14:textId="77777777" w:rsidR="0079196A" w:rsidRPr="009072BB" w:rsidRDefault="0079196A" w:rsidP="00736B10">
            <w:pPr>
              <w:spacing w:after="0" w:line="240" w:lineRule="auto"/>
              <w:ind w:right="-284"/>
              <w:rPr>
                <w:sz w:val="24"/>
                <w:szCs w:val="24"/>
              </w:rPr>
            </w:pPr>
          </w:p>
        </w:tc>
        <w:tc>
          <w:tcPr>
            <w:tcW w:w="1814" w:type="dxa"/>
          </w:tcPr>
          <w:p w14:paraId="1DA49CFB" w14:textId="77777777" w:rsidR="0079196A" w:rsidRPr="009072BB" w:rsidRDefault="0079196A" w:rsidP="009072BB">
            <w:pPr>
              <w:spacing w:after="0" w:line="240" w:lineRule="auto"/>
              <w:ind w:left="142" w:right="-284"/>
              <w:rPr>
                <w:sz w:val="24"/>
                <w:szCs w:val="24"/>
              </w:rPr>
            </w:pPr>
            <w:r w:rsidRPr="009072BB">
              <w:rPr>
                <w:sz w:val="24"/>
                <w:szCs w:val="24"/>
              </w:rPr>
              <w:t>1800 675 888</w:t>
            </w:r>
          </w:p>
        </w:tc>
        <w:tc>
          <w:tcPr>
            <w:tcW w:w="2723" w:type="dxa"/>
          </w:tcPr>
          <w:p w14:paraId="4F2703ED" w14:textId="77777777" w:rsidR="0079196A" w:rsidRPr="009072BB" w:rsidRDefault="0079196A" w:rsidP="00C42A01">
            <w:pPr>
              <w:spacing w:after="0" w:line="240" w:lineRule="auto"/>
              <w:ind w:right="-284"/>
              <w:rPr>
                <w:sz w:val="24"/>
                <w:szCs w:val="24"/>
              </w:rPr>
            </w:pPr>
          </w:p>
        </w:tc>
      </w:tr>
      <w:tr w:rsidR="0079196A" w:rsidRPr="00F52F29" w14:paraId="2694D3BC" w14:textId="77777777" w:rsidTr="00E56741">
        <w:tc>
          <w:tcPr>
            <w:tcW w:w="2724" w:type="dxa"/>
          </w:tcPr>
          <w:p w14:paraId="5BBED1F5" w14:textId="2F59C712" w:rsidR="0079196A" w:rsidRPr="009072BB" w:rsidRDefault="0079196A" w:rsidP="0079196A">
            <w:pPr>
              <w:spacing w:after="0" w:line="240" w:lineRule="auto"/>
              <w:ind w:left="34" w:right="-284"/>
              <w:rPr>
                <w:sz w:val="24"/>
                <w:szCs w:val="24"/>
              </w:rPr>
            </w:pPr>
            <w:r w:rsidRPr="009072BB">
              <w:rPr>
                <w:sz w:val="24"/>
                <w:szCs w:val="24"/>
              </w:rPr>
              <w:t>Biosecurity Queensland</w:t>
            </w:r>
          </w:p>
        </w:tc>
        <w:tc>
          <w:tcPr>
            <w:tcW w:w="2834" w:type="dxa"/>
          </w:tcPr>
          <w:p w14:paraId="42899692" w14:textId="77777777" w:rsidR="0079196A" w:rsidRPr="009072BB" w:rsidRDefault="0079196A" w:rsidP="0079196A">
            <w:pPr>
              <w:spacing w:after="0" w:line="240" w:lineRule="auto"/>
              <w:ind w:left="142" w:right="-284"/>
              <w:rPr>
                <w:sz w:val="24"/>
                <w:szCs w:val="24"/>
              </w:rPr>
            </w:pPr>
          </w:p>
        </w:tc>
        <w:tc>
          <w:tcPr>
            <w:tcW w:w="1814" w:type="dxa"/>
          </w:tcPr>
          <w:p w14:paraId="33622E77" w14:textId="77777777" w:rsidR="0079196A" w:rsidRPr="009072BB" w:rsidRDefault="0079196A" w:rsidP="009072BB">
            <w:pPr>
              <w:spacing w:after="0" w:line="240" w:lineRule="auto"/>
              <w:ind w:left="142" w:right="-284"/>
              <w:rPr>
                <w:sz w:val="24"/>
                <w:szCs w:val="24"/>
              </w:rPr>
            </w:pPr>
            <w:r w:rsidRPr="009072BB">
              <w:rPr>
                <w:sz w:val="24"/>
                <w:szCs w:val="24"/>
              </w:rPr>
              <w:t>13 25 23</w:t>
            </w:r>
          </w:p>
        </w:tc>
        <w:tc>
          <w:tcPr>
            <w:tcW w:w="2723" w:type="dxa"/>
          </w:tcPr>
          <w:p w14:paraId="589D5363" w14:textId="77777777" w:rsidR="0079196A" w:rsidRPr="009072BB" w:rsidRDefault="0079196A" w:rsidP="0079196A">
            <w:pPr>
              <w:spacing w:after="0" w:line="240" w:lineRule="auto"/>
              <w:ind w:left="142" w:right="-284"/>
              <w:rPr>
                <w:sz w:val="24"/>
                <w:szCs w:val="24"/>
              </w:rPr>
            </w:pPr>
          </w:p>
        </w:tc>
      </w:tr>
      <w:tr w:rsidR="0079196A" w:rsidRPr="00F52F29" w14:paraId="03135692" w14:textId="77777777" w:rsidTr="005113D8">
        <w:trPr>
          <w:trHeight w:val="2126"/>
        </w:trPr>
        <w:tc>
          <w:tcPr>
            <w:tcW w:w="2724" w:type="dxa"/>
          </w:tcPr>
          <w:p w14:paraId="368B93D0" w14:textId="168AFC5C" w:rsidR="0079196A" w:rsidRPr="009072BB" w:rsidRDefault="0079196A" w:rsidP="0079196A">
            <w:pPr>
              <w:spacing w:after="0" w:line="240" w:lineRule="auto"/>
              <w:ind w:left="34" w:right="-284"/>
              <w:rPr>
                <w:sz w:val="24"/>
                <w:szCs w:val="24"/>
              </w:rPr>
            </w:pPr>
            <w:r w:rsidRPr="009072BB">
              <w:rPr>
                <w:sz w:val="24"/>
                <w:szCs w:val="24"/>
              </w:rPr>
              <w:t>Biosecurity Manager</w:t>
            </w:r>
          </w:p>
          <w:p w14:paraId="23B2551A" w14:textId="77777777" w:rsidR="0079196A" w:rsidRPr="009072BB" w:rsidRDefault="0079196A" w:rsidP="0079196A">
            <w:pPr>
              <w:spacing w:after="0" w:line="240" w:lineRule="auto"/>
              <w:ind w:left="34" w:right="-284"/>
              <w:rPr>
                <w:sz w:val="24"/>
                <w:szCs w:val="24"/>
              </w:rPr>
            </w:pPr>
          </w:p>
        </w:tc>
        <w:tc>
          <w:tcPr>
            <w:tcW w:w="2834" w:type="dxa"/>
          </w:tcPr>
          <w:p w14:paraId="38A48876" w14:textId="77777777" w:rsidR="00F37C3A" w:rsidRDefault="00F37C3A" w:rsidP="00337A8E">
            <w:pPr>
              <w:spacing w:after="0" w:line="240" w:lineRule="auto"/>
              <w:ind w:left="142" w:right="-284" w:hanging="142"/>
              <w:rPr>
                <w:rStyle w:val="Hyperlink"/>
                <w:rFonts w:asciiTheme="minorHAnsi" w:hAnsiTheme="minorHAnsi"/>
                <w:sz w:val="24"/>
                <w:szCs w:val="24"/>
              </w:rPr>
            </w:pPr>
          </w:p>
          <w:p w14:paraId="660C0CAD" w14:textId="77777777" w:rsidR="00F37C3A" w:rsidRDefault="00F37C3A" w:rsidP="00337A8E">
            <w:pPr>
              <w:spacing w:after="0" w:line="240" w:lineRule="auto"/>
              <w:ind w:left="142" w:right="-284" w:hanging="142"/>
              <w:rPr>
                <w:rStyle w:val="Hyperlink"/>
                <w:rFonts w:asciiTheme="minorHAnsi" w:hAnsiTheme="minorHAnsi"/>
                <w:sz w:val="24"/>
                <w:szCs w:val="24"/>
              </w:rPr>
            </w:pPr>
          </w:p>
          <w:p w14:paraId="034210C1" w14:textId="77777777" w:rsidR="00337A8E" w:rsidRPr="009072BB" w:rsidRDefault="00337A8E" w:rsidP="0079196A">
            <w:pPr>
              <w:spacing w:after="0" w:line="240" w:lineRule="auto"/>
              <w:ind w:left="142" w:right="-284"/>
              <w:rPr>
                <w:sz w:val="24"/>
                <w:szCs w:val="24"/>
              </w:rPr>
            </w:pPr>
          </w:p>
        </w:tc>
        <w:tc>
          <w:tcPr>
            <w:tcW w:w="1814" w:type="dxa"/>
          </w:tcPr>
          <w:p w14:paraId="69969C08" w14:textId="6D5D3A54" w:rsidR="00E1243C" w:rsidRPr="009072BB" w:rsidRDefault="00E1243C" w:rsidP="00170DEA">
            <w:pPr>
              <w:spacing w:after="0" w:line="240" w:lineRule="auto"/>
              <w:ind w:left="142" w:right="-284"/>
              <w:rPr>
                <w:sz w:val="24"/>
                <w:szCs w:val="24"/>
              </w:rPr>
            </w:pPr>
          </w:p>
        </w:tc>
        <w:tc>
          <w:tcPr>
            <w:tcW w:w="2723" w:type="dxa"/>
          </w:tcPr>
          <w:p w14:paraId="51ECC376" w14:textId="08CD8EBF" w:rsidR="006E73E7" w:rsidRPr="00C42A01" w:rsidRDefault="006E73E7" w:rsidP="0086537D">
            <w:pPr>
              <w:spacing w:after="0" w:line="240" w:lineRule="auto"/>
              <w:ind w:left="34" w:right="-284" w:hanging="1"/>
              <w:rPr>
                <w:rFonts w:asciiTheme="minorHAnsi" w:hAnsiTheme="minorHAnsi"/>
                <w:sz w:val="24"/>
                <w:szCs w:val="24"/>
              </w:rPr>
            </w:pPr>
          </w:p>
        </w:tc>
      </w:tr>
      <w:tr w:rsidR="00D927A8" w:rsidRPr="00F52F29" w14:paraId="5733798F" w14:textId="77777777" w:rsidTr="00E56741">
        <w:trPr>
          <w:trHeight w:val="990"/>
        </w:trPr>
        <w:tc>
          <w:tcPr>
            <w:tcW w:w="2724" w:type="dxa"/>
          </w:tcPr>
          <w:p w14:paraId="23E53D92" w14:textId="774F2F7F" w:rsidR="00D927A8" w:rsidRPr="005113D8" w:rsidRDefault="00D927A8" w:rsidP="00D15BF1">
            <w:pPr>
              <w:spacing w:after="0" w:line="240" w:lineRule="auto"/>
              <w:ind w:left="34" w:right="-284"/>
              <w:rPr>
                <w:sz w:val="24"/>
                <w:szCs w:val="24"/>
              </w:rPr>
            </w:pPr>
            <w:r w:rsidRPr="005113D8">
              <w:rPr>
                <w:sz w:val="24"/>
                <w:szCs w:val="24"/>
              </w:rPr>
              <w:t>Event Veterinarian</w:t>
            </w:r>
          </w:p>
        </w:tc>
        <w:tc>
          <w:tcPr>
            <w:tcW w:w="2834" w:type="dxa"/>
          </w:tcPr>
          <w:p w14:paraId="2C77C862" w14:textId="3B46390C" w:rsidR="00D927A8" w:rsidRPr="00534678" w:rsidRDefault="00D927A8" w:rsidP="00650B77">
            <w:pPr>
              <w:spacing w:after="0" w:line="240" w:lineRule="auto"/>
              <w:ind w:left="34" w:right="-284" w:hanging="1"/>
              <w:rPr>
                <w:sz w:val="24"/>
                <w:szCs w:val="24"/>
              </w:rPr>
            </w:pPr>
          </w:p>
        </w:tc>
        <w:tc>
          <w:tcPr>
            <w:tcW w:w="1814" w:type="dxa"/>
          </w:tcPr>
          <w:p w14:paraId="29D4B78A" w14:textId="50E9FAC5" w:rsidR="00D927A8" w:rsidRPr="00534678" w:rsidRDefault="00D927A8" w:rsidP="008D7718">
            <w:pPr>
              <w:spacing w:after="0" w:line="240" w:lineRule="auto"/>
              <w:ind w:left="34" w:right="-284" w:hanging="1"/>
              <w:rPr>
                <w:sz w:val="24"/>
                <w:szCs w:val="24"/>
              </w:rPr>
            </w:pPr>
          </w:p>
        </w:tc>
        <w:tc>
          <w:tcPr>
            <w:tcW w:w="2723" w:type="dxa"/>
          </w:tcPr>
          <w:p w14:paraId="6091DF61" w14:textId="504315B4" w:rsidR="00D927A8" w:rsidRPr="00E56741" w:rsidRDefault="00D927A8" w:rsidP="000705B6">
            <w:pPr>
              <w:spacing w:after="0" w:line="240" w:lineRule="auto"/>
              <w:ind w:right="-284"/>
              <w:rPr>
                <w:sz w:val="24"/>
                <w:szCs w:val="24"/>
                <w:highlight w:val="yellow"/>
              </w:rPr>
            </w:pPr>
          </w:p>
        </w:tc>
      </w:tr>
      <w:tr w:rsidR="00D927A8" w:rsidRPr="00F52F29" w14:paraId="6F8BB88F" w14:textId="77777777" w:rsidTr="00E56741">
        <w:trPr>
          <w:trHeight w:val="423"/>
        </w:trPr>
        <w:tc>
          <w:tcPr>
            <w:tcW w:w="2724" w:type="dxa"/>
          </w:tcPr>
          <w:p w14:paraId="4BFC0226" w14:textId="5CC8EB1F" w:rsidR="00D927A8" w:rsidRPr="009072BB" w:rsidRDefault="00D927A8" w:rsidP="00650B77">
            <w:pPr>
              <w:spacing w:after="0" w:line="240" w:lineRule="auto"/>
              <w:ind w:left="34" w:right="-284"/>
              <w:rPr>
                <w:sz w:val="24"/>
                <w:szCs w:val="24"/>
              </w:rPr>
            </w:pPr>
            <w:r w:rsidRPr="009072BB">
              <w:rPr>
                <w:sz w:val="24"/>
                <w:szCs w:val="24"/>
              </w:rPr>
              <w:t>Local Veterinarian 1</w:t>
            </w:r>
          </w:p>
        </w:tc>
        <w:tc>
          <w:tcPr>
            <w:tcW w:w="2834" w:type="dxa"/>
          </w:tcPr>
          <w:p w14:paraId="1DEB4ECA" w14:textId="087C8B2F" w:rsidR="00D927A8" w:rsidRPr="00E56741" w:rsidRDefault="00D927A8" w:rsidP="00F37C3A">
            <w:pPr>
              <w:spacing w:after="0" w:line="240" w:lineRule="auto"/>
              <w:ind w:left="34" w:right="-284" w:hanging="1"/>
              <w:rPr>
                <w:rStyle w:val="Hyperlink"/>
                <w:rFonts w:asciiTheme="minorHAnsi" w:hAnsiTheme="minorHAnsi"/>
                <w:color w:val="auto"/>
                <w:highlight w:val="yellow"/>
                <w:u w:val="none"/>
              </w:rPr>
            </w:pPr>
          </w:p>
        </w:tc>
        <w:tc>
          <w:tcPr>
            <w:tcW w:w="1814" w:type="dxa"/>
          </w:tcPr>
          <w:p w14:paraId="673A4CD5" w14:textId="0FC45D57" w:rsidR="00D927A8" w:rsidRPr="00E56741" w:rsidRDefault="00D927A8" w:rsidP="00F37C3A">
            <w:pPr>
              <w:spacing w:after="0" w:line="240" w:lineRule="auto"/>
              <w:ind w:left="34" w:right="-284" w:hanging="1"/>
              <w:rPr>
                <w:rStyle w:val="Hyperlink"/>
                <w:rFonts w:asciiTheme="minorHAnsi" w:hAnsiTheme="minorHAnsi"/>
                <w:color w:val="auto"/>
                <w:highlight w:val="yellow"/>
                <w:u w:val="none"/>
              </w:rPr>
            </w:pPr>
          </w:p>
        </w:tc>
        <w:tc>
          <w:tcPr>
            <w:tcW w:w="2723" w:type="dxa"/>
          </w:tcPr>
          <w:p w14:paraId="42A28316" w14:textId="77777777" w:rsidR="00D927A8" w:rsidRPr="00E56741" w:rsidRDefault="00D927A8" w:rsidP="0079196A">
            <w:pPr>
              <w:spacing w:after="0" w:line="240" w:lineRule="auto"/>
              <w:ind w:right="-284"/>
              <w:rPr>
                <w:sz w:val="24"/>
                <w:szCs w:val="24"/>
                <w:highlight w:val="yellow"/>
              </w:rPr>
            </w:pPr>
          </w:p>
        </w:tc>
      </w:tr>
      <w:tr w:rsidR="0079196A" w:rsidRPr="00F52F29" w14:paraId="0F90979D" w14:textId="77777777" w:rsidTr="00E56741">
        <w:tc>
          <w:tcPr>
            <w:tcW w:w="2724" w:type="dxa"/>
          </w:tcPr>
          <w:p w14:paraId="5E34306C" w14:textId="77777777" w:rsidR="0079196A" w:rsidRPr="009072BB" w:rsidRDefault="0079196A" w:rsidP="0079196A">
            <w:pPr>
              <w:spacing w:after="0" w:line="240" w:lineRule="auto"/>
              <w:ind w:left="34" w:right="-284"/>
              <w:rPr>
                <w:sz w:val="24"/>
                <w:szCs w:val="24"/>
              </w:rPr>
            </w:pPr>
            <w:r w:rsidRPr="009072BB">
              <w:rPr>
                <w:sz w:val="24"/>
                <w:szCs w:val="24"/>
              </w:rPr>
              <w:t>Other Local Veterinarians</w:t>
            </w:r>
          </w:p>
          <w:p w14:paraId="13327D6C" w14:textId="77777777" w:rsidR="0079196A" w:rsidRPr="009072BB" w:rsidRDefault="0079196A" w:rsidP="0079196A">
            <w:pPr>
              <w:spacing w:after="0" w:line="240" w:lineRule="auto"/>
              <w:ind w:left="34" w:right="-284"/>
              <w:rPr>
                <w:sz w:val="24"/>
                <w:szCs w:val="24"/>
              </w:rPr>
            </w:pPr>
          </w:p>
        </w:tc>
        <w:tc>
          <w:tcPr>
            <w:tcW w:w="2834" w:type="dxa"/>
          </w:tcPr>
          <w:p w14:paraId="13025814" w14:textId="052E42FC" w:rsidR="0079196A" w:rsidRPr="00E56741" w:rsidRDefault="0079196A" w:rsidP="000705B6">
            <w:pPr>
              <w:spacing w:after="0" w:line="240" w:lineRule="auto"/>
              <w:ind w:left="34" w:right="-284" w:hanging="1"/>
              <w:rPr>
                <w:rStyle w:val="Hyperlink"/>
                <w:rFonts w:asciiTheme="minorHAnsi" w:hAnsiTheme="minorHAnsi"/>
                <w:color w:val="auto"/>
                <w:highlight w:val="yellow"/>
                <w:u w:val="none"/>
              </w:rPr>
            </w:pPr>
          </w:p>
        </w:tc>
        <w:tc>
          <w:tcPr>
            <w:tcW w:w="1814" w:type="dxa"/>
          </w:tcPr>
          <w:p w14:paraId="5BF9A173" w14:textId="7B94592E" w:rsidR="0079196A" w:rsidRPr="00E56741" w:rsidRDefault="0079196A" w:rsidP="000705B6">
            <w:pPr>
              <w:spacing w:after="0" w:line="240" w:lineRule="auto"/>
              <w:ind w:left="34" w:right="-284" w:hanging="1"/>
              <w:rPr>
                <w:rStyle w:val="Hyperlink"/>
                <w:rFonts w:asciiTheme="minorHAnsi" w:hAnsiTheme="minorHAnsi"/>
                <w:color w:val="auto"/>
                <w:highlight w:val="yellow"/>
                <w:u w:val="none"/>
              </w:rPr>
            </w:pPr>
          </w:p>
        </w:tc>
        <w:tc>
          <w:tcPr>
            <w:tcW w:w="2723" w:type="dxa"/>
          </w:tcPr>
          <w:p w14:paraId="12B39CBC" w14:textId="77777777" w:rsidR="0079196A" w:rsidRPr="00E56741" w:rsidRDefault="0079196A" w:rsidP="00015AA5">
            <w:pPr>
              <w:spacing w:after="0" w:line="240" w:lineRule="auto"/>
              <w:ind w:right="-284"/>
              <w:rPr>
                <w:sz w:val="24"/>
                <w:szCs w:val="24"/>
                <w:highlight w:val="yellow"/>
              </w:rPr>
            </w:pPr>
          </w:p>
        </w:tc>
      </w:tr>
      <w:tr w:rsidR="0079196A" w:rsidRPr="00F52F29" w14:paraId="1B9FEF5A" w14:textId="77777777" w:rsidTr="00E56741">
        <w:tc>
          <w:tcPr>
            <w:tcW w:w="2724" w:type="dxa"/>
          </w:tcPr>
          <w:p w14:paraId="7BB2D40E" w14:textId="3F230851" w:rsidR="0079196A" w:rsidRPr="009072BB" w:rsidRDefault="00A02374" w:rsidP="00A02374">
            <w:pPr>
              <w:spacing w:after="0" w:line="240" w:lineRule="auto"/>
              <w:ind w:left="34" w:right="-284"/>
              <w:rPr>
                <w:sz w:val="24"/>
                <w:szCs w:val="24"/>
              </w:rPr>
            </w:pPr>
            <w:r>
              <w:rPr>
                <w:sz w:val="24"/>
                <w:szCs w:val="24"/>
              </w:rPr>
              <w:t>Body Disposal Company</w:t>
            </w:r>
          </w:p>
        </w:tc>
        <w:tc>
          <w:tcPr>
            <w:tcW w:w="2834" w:type="dxa"/>
          </w:tcPr>
          <w:p w14:paraId="6289CE44" w14:textId="3CDF2A99" w:rsidR="001E6CC1" w:rsidRPr="00F054A0" w:rsidRDefault="001E6CC1" w:rsidP="00170DEA">
            <w:pPr>
              <w:spacing w:after="0" w:line="240" w:lineRule="auto"/>
              <w:ind w:left="34" w:right="-284"/>
              <w:rPr>
                <w:sz w:val="24"/>
                <w:szCs w:val="24"/>
              </w:rPr>
            </w:pPr>
          </w:p>
        </w:tc>
        <w:tc>
          <w:tcPr>
            <w:tcW w:w="1814" w:type="dxa"/>
          </w:tcPr>
          <w:p w14:paraId="58070AF4" w14:textId="5872084C" w:rsidR="001E6CC1" w:rsidRPr="00F054A0" w:rsidRDefault="001E6CC1" w:rsidP="00170DEA">
            <w:pPr>
              <w:widowControl w:val="0"/>
              <w:autoSpaceDE w:val="0"/>
              <w:autoSpaceDN w:val="0"/>
              <w:adjustRightInd w:val="0"/>
              <w:spacing w:after="0" w:line="240" w:lineRule="auto"/>
              <w:rPr>
                <w:sz w:val="24"/>
                <w:szCs w:val="24"/>
              </w:rPr>
            </w:pPr>
          </w:p>
        </w:tc>
        <w:tc>
          <w:tcPr>
            <w:tcW w:w="2723" w:type="dxa"/>
          </w:tcPr>
          <w:p w14:paraId="213C268F" w14:textId="77777777" w:rsidR="00C218B2" w:rsidRPr="009072BB" w:rsidRDefault="00C218B2" w:rsidP="0079196A">
            <w:pPr>
              <w:spacing w:after="0" w:line="240" w:lineRule="auto"/>
              <w:ind w:right="-284"/>
              <w:rPr>
                <w:sz w:val="24"/>
                <w:szCs w:val="24"/>
              </w:rPr>
            </w:pPr>
          </w:p>
        </w:tc>
      </w:tr>
      <w:tr w:rsidR="0079196A" w:rsidRPr="00F52F29" w14:paraId="0F94A198" w14:textId="77777777" w:rsidTr="00E56741">
        <w:tc>
          <w:tcPr>
            <w:tcW w:w="2724" w:type="dxa"/>
          </w:tcPr>
          <w:p w14:paraId="61AE1A66" w14:textId="25C67A50" w:rsidR="0079196A" w:rsidRPr="009072BB" w:rsidRDefault="0079196A" w:rsidP="0079196A">
            <w:pPr>
              <w:spacing w:after="0" w:line="240" w:lineRule="auto"/>
              <w:ind w:left="34" w:right="-284"/>
              <w:rPr>
                <w:sz w:val="24"/>
                <w:szCs w:val="24"/>
              </w:rPr>
            </w:pPr>
            <w:r w:rsidRPr="009072BB">
              <w:rPr>
                <w:sz w:val="24"/>
                <w:szCs w:val="24"/>
              </w:rPr>
              <w:t xml:space="preserve">Clinical waste disposal </w:t>
            </w:r>
          </w:p>
          <w:p w14:paraId="6F379890" w14:textId="77777777" w:rsidR="0079196A" w:rsidRPr="009072BB" w:rsidRDefault="0079196A" w:rsidP="00404CC7">
            <w:pPr>
              <w:spacing w:after="0" w:line="240" w:lineRule="auto"/>
              <w:ind w:right="-284"/>
              <w:rPr>
                <w:sz w:val="24"/>
                <w:szCs w:val="24"/>
              </w:rPr>
            </w:pPr>
          </w:p>
        </w:tc>
        <w:tc>
          <w:tcPr>
            <w:tcW w:w="2834" w:type="dxa"/>
          </w:tcPr>
          <w:p w14:paraId="1E9A8A47" w14:textId="77777777" w:rsidR="00015AA5" w:rsidRPr="003253A1" w:rsidRDefault="00015AA5" w:rsidP="000705B6">
            <w:pPr>
              <w:spacing w:after="0" w:line="240" w:lineRule="auto"/>
              <w:ind w:left="34" w:right="-284" w:hanging="1"/>
              <w:rPr>
                <w:sz w:val="24"/>
                <w:szCs w:val="24"/>
              </w:rPr>
            </w:pPr>
          </w:p>
          <w:p w14:paraId="03CCA3A1" w14:textId="65A086D6" w:rsidR="004D7B3A" w:rsidRPr="003253A1" w:rsidRDefault="004D7B3A" w:rsidP="00F37C3A">
            <w:pPr>
              <w:spacing w:after="0" w:line="240" w:lineRule="auto"/>
              <w:ind w:right="-284"/>
              <w:rPr>
                <w:sz w:val="24"/>
                <w:szCs w:val="24"/>
              </w:rPr>
            </w:pPr>
          </w:p>
        </w:tc>
        <w:tc>
          <w:tcPr>
            <w:tcW w:w="1814" w:type="dxa"/>
          </w:tcPr>
          <w:p w14:paraId="47BC51CA" w14:textId="77777777" w:rsidR="00015AA5" w:rsidRPr="003253A1" w:rsidRDefault="00015AA5" w:rsidP="000705B6">
            <w:pPr>
              <w:spacing w:after="0" w:line="240" w:lineRule="auto"/>
              <w:ind w:right="-284" w:hanging="1"/>
              <w:rPr>
                <w:sz w:val="24"/>
                <w:szCs w:val="24"/>
              </w:rPr>
            </w:pPr>
          </w:p>
          <w:p w14:paraId="3362D0B6" w14:textId="7930F7E0" w:rsidR="0079196A" w:rsidRPr="003253A1" w:rsidRDefault="0079196A" w:rsidP="000705B6">
            <w:pPr>
              <w:spacing w:after="0" w:line="240" w:lineRule="auto"/>
              <w:ind w:right="-284" w:hanging="1"/>
              <w:rPr>
                <w:sz w:val="24"/>
                <w:szCs w:val="24"/>
              </w:rPr>
            </w:pPr>
          </w:p>
        </w:tc>
        <w:tc>
          <w:tcPr>
            <w:tcW w:w="2723" w:type="dxa"/>
          </w:tcPr>
          <w:p w14:paraId="5EF88556" w14:textId="77777777" w:rsidR="0079196A" w:rsidRPr="00365844" w:rsidRDefault="0079196A" w:rsidP="00365844">
            <w:pPr>
              <w:spacing w:after="0" w:line="240" w:lineRule="auto"/>
              <w:ind w:left="34" w:right="-284" w:hanging="1"/>
              <w:rPr>
                <w:rStyle w:val="Hyperlink"/>
                <w:rFonts w:asciiTheme="minorHAnsi" w:hAnsiTheme="minorHAnsi"/>
                <w:color w:val="auto"/>
                <w:u w:val="none"/>
              </w:rPr>
            </w:pPr>
          </w:p>
          <w:p w14:paraId="29B77BBE" w14:textId="77777777" w:rsidR="00015AA5" w:rsidRPr="00365844" w:rsidRDefault="00015AA5" w:rsidP="00365844">
            <w:pPr>
              <w:spacing w:after="0" w:line="240" w:lineRule="auto"/>
              <w:ind w:left="34" w:right="-284" w:hanging="1"/>
              <w:rPr>
                <w:rStyle w:val="Hyperlink"/>
                <w:rFonts w:asciiTheme="minorHAnsi" w:hAnsiTheme="minorHAnsi"/>
                <w:color w:val="auto"/>
                <w:sz w:val="24"/>
                <w:szCs w:val="24"/>
                <w:u w:val="none"/>
              </w:rPr>
            </w:pPr>
          </w:p>
          <w:p w14:paraId="7F202767" w14:textId="66A24DED" w:rsidR="0079196A" w:rsidRPr="00015AA5" w:rsidRDefault="0079196A" w:rsidP="00365844">
            <w:pPr>
              <w:spacing w:after="0" w:line="240" w:lineRule="auto"/>
              <w:ind w:left="34" w:right="-284" w:hanging="1"/>
              <w:rPr>
                <w:sz w:val="24"/>
                <w:szCs w:val="24"/>
              </w:rPr>
            </w:pPr>
          </w:p>
        </w:tc>
      </w:tr>
      <w:tr w:rsidR="00FF7298" w:rsidRPr="00F52F29" w14:paraId="78FCA59E" w14:textId="77777777" w:rsidTr="00E56741">
        <w:tc>
          <w:tcPr>
            <w:tcW w:w="2724" w:type="dxa"/>
          </w:tcPr>
          <w:p w14:paraId="5407EB68" w14:textId="77777777" w:rsidR="00FF7298" w:rsidRPr="009072BB" w:rsidRDefault="00FF7298" w:rsidP="0079196A">
            <w:pPr>
              <w:spacing w:after="0" w:line="240" w:lineRule="auto"/>
              <w:ind w:left="34" w:right="-284"/>
              <w:rPr>
                <w:sz w:val="24"/>
                <w:szCs w:val="24"/>
              </w:rPr>
            </w:pPr>
            <w:r w:rsidRPr="009072BB">
              <w:rPr>
                <w:sz w:val="24"/>
                <w:szCs w:val="24"/>
              </w:rPr>
              <w:t>Venue Owner/Manager</w:t>
            </w:r>
          </w:p>
          <w:p w14:paraId="4EDECE8B" w14:textId="77777777" w:rsidR="00FF7298" w:rsidRPr="009072BB" w:rsidRDefault="00FF7298" w:rsidP="0079196A">
            <w:pPr>
              <w:spacing w:after="0" w:line="240" w:lineRule="auto"/>
              <w:ind w:left="34" w:right="-284"/>
              <w:rPr>
                <w:sz w:val="24"/>
                <w:szCs w:val="24"/>
              </w:rPr>
            </w:pPr>
          </w:p>
        </w:tc>
        <w:tc>
          <w:tcPr>
            <w:tcW w:w="2834" w:type="dxa"/>
          </w:tcPr>
          <w:p w14:paraId="54A69B90" w14:textId="07115062" w:rsidR="00FF7298" w:rsidRPr="009072BB" w:rsidRDefault="00FF7298" w:rsidP="00015AA5">
            <w:pPr>
              <w:spacing w:after="0" w:line="240" w:lineRule="auto"/>
              <w:ind w:right="-284"/>
              <w:rPr>
                <w:sz w:val="24"/>
                <w:szCs w:val="24"/>
              </w:rPr>
            </w:pPr>
          </w:p>
        </w:tc>
        <w:tc>
          <w:tcPr>
            <w:tcW w:w="1814" w:type="dxa"/>
          </w:tcPr>
          <w:p w14:paraId="2E1C2024" w14:textId="52F8A5CC" w:rsidR="00FF7298" w:rsidRPr="009072BB" w:rsidRDefault="00FF7298" w:rsidP="00FF7298">
            <w:pPr>
              <w:widowControl w:val="0"/>
              <w:autoSpaceDE w:val="0"/>
              <w:autoSpaceDN w:val="0"/>
              <w:adjustRightInd w:val="0"/>
              <w:spacing w:after="0" w:line="240" w:lineRule="auto"/>
              <w:ind w:left="34" w:hanging="1"/>
              <w:rPr>
                <w:sz w:val="24"/>
                <w:szCs w:val="24"/>
              </w:rPr>
            </w:pPr>
          </w:p>
        </w:tc>
        <w:tc>
          <w:tcPr>
            <w:tcW w:w="2723" w:type="dxa"/>
          </w:tcPr>
          <w:p w14:paraId="0809BF4D" w14:textId="65752C47" w:rsidR="00F37C3A" w:rsidRPr="00365844" w:rsidRDefault="00F37C3A" w:rsidP="00365844">
            <w:pPr>
              <w:widowControl w:val="0"/>
              <w:autoSpaceDE w:val="0"/>
              <w:autoSpaceDN w:val="0"/>
              <w:adjustRightInd w:val="0"/>
              <w:spacing w:after="0" w:line="240" w:lineRule="auto"/>
              <w:ind w:left="34" w:hanging="1"/>
              <w:rPr>
                <w:rStyle w:val="Hyperlink"/>
                <w:rFonts w:asciiTheme="minorHAnsi" w:hAnsiTheme="minorHAnsi"/>
                <w:color w:val="auto"/>
                <w:sz w:val="24"/>
                <w:u w:val="none"/>
              </w:rPr>
            </w:pPr>
          </w:p>
        </w:tc>
      </w:tr>
      <w:tr w:rsidR="00FF7298" w:rsidRPr="00F52F29" w14:paraId="71D3C580" w14:textId="77777777" w:rsidTr="00E56741">
        <w:trPr>
          <w:trHeight w:val="497"/>
        </w:trPr>
        <w:tc>
          <w:tcPr>
            <w:tcW w:w="2724" w:type="dxa"/>
          </w:tcPr>
          <w:p w14:paraId="0F6A8487" w14:textId="249F199D" w:rsidR="00FF7298" w:rsidRPr="009072BB" w:rsidRDefault="00FF7298" w:rsidP="0079196A">
            <w:pPr>
              <w:spacing w:after="0" w:line="240" w:lineRule="auto"/>
              <w:ind w:left="34" w:right="-284"/>
              <w:rPr>
                <w:sz w:val="24"/>
                <w:szCs w:val="24"/>
              </w:rPr>
            </w:pPr>
            <w:r w:rsidRPr="009072BB">
              <w:rPr>
                <w:sz w:val="24"/>
                <w:szCs w:val="24"/>
              </w:rPr>
              <w:t xml:space="preserve">Neighbours with </w:t>
            </w:r>
            <w:r>
              <w:rPr>
                <w:sz w:val="24"/>
                <w:szCs w:val="24"/>
              </w:rPr>
              <w:t>h</w:t>
            </w:r>
            <w:r w:rsidRPr="009072BB">
              <w:rPr>
                <w:sz w:val="24"/>
                <w:szCs w:val="24"/>
              </w:rPr>
              <w:t>orses</w:t>
            </w:r>
          </w:p>
          <w:p w14:paraId="046AF8B4" w14:textId="77777777" w:rsidR="00FF7298" w:rsidRPr="009072BB" w:rsidRDefault="00FF7298" w:rsidP="0079196A">
            <w:pPr>
              <w:spacing w:after="0" w:line="240" w:lineRule="auto"/>
              <w:ind w:left="34" w:right="-284"/>
              <w:rPr>
                <w:sz w:val="24"/>
                <w:szCs w:val="24"/>
              </w:rPr>
            </w:pPr>
          </w:p>
        </w:tc>
        <w:tc>
          <w:tcPr>
            <w:tcW w:w="2834" w:type="dxa"/>
          </w:tcPr>
          <w:p w14:paraId="16D3B3B6" w14:textId="5D17E820" w:rsidR="00FF7298" w:rsidRPr="009072BB" w:rsidRDefault="00FF7298" w:rsidP="00365844">
            <w:pPr>
              <w:spacing w:after="0" w:line="240" w:lineRule="auto"/>
              <w:ind w:left="34" w:right="-284"/>
              <w:rPr>
                <w:sz w:val="24"/>
                <w:szCs w:val="24"/>
              </w:rPr>
            </w:pPr>
            <w:r w:rsidRPr="002660E1">
              <w:rPr>
                <w:sz w:val="24"/>
                <w:szCs w:val="24"/>
              </w:rPr>
              <w:t xml:space="preserve"> </w:t>
            </w:r>
          </w:p>
        </w:tc>
        <w:tc>
          <w:tcPr>
            <w:tcW w:w="1814" w:type="dxa"/>
          </w:tcPr>
          <w:p w14:paraId="52A207EF" w14:textId="427194CA" w:rsidR="00FF7298" w:rsidRPr="00365844" w:rsidRDefault="00FF7298" w:rsidP="009770F1">
            <w:pPr>
              <w:spacing w:after="0" w:line="240" w:lineRule="auto"/>
              <w:ind w:right="-284"/>
              <w:rPr>
                <w:sz w:val="24"/>
                <w:szCs w:val="24"/>
              </w:rPr>
            </w:pPr>
          </w:p>
        </w:tc>
        <w:tc>
          <w:tcPr>
            <w:tcW w:w="2723" w:type="dxa"/>
          </w:tcPr>
          <w:p w14:paraId="2D174C38" w14:textId="09B41861" w:rsidR="00FF7298" w:rsidRPr="00365844" w:rsidRDefault="00FF7298" w:rsidP="00365844">
            <w:pPr>
              <w:spacing w:after="0" w:line="240" w:lineRule="auto"/>
              <w:ind w:left="34" w:right="-284" w:hanging="1"/>
              <w:rPr>
                <w:rStyle w:val="Hyperlink"/>
                <w:rFonts w:asciiTheme="minorHAnsi" w:hAnsiTheme="minorHAnsi"/>
                <w:color w:val="auto"/>
                <w:sz w:val="24"/>
                <w:u w:val="none"/>
              </w:rPr>
            </w:pPr>
            <w:r>
              <w:rPr>
                <w:rStyle w:val="Hyperlink"/>
                <w:rFonts w:asciiTheme="minorHAnsi" w:hAnsiTheme="minorHAnsi"/>
                <w:color w:val="auto"/>
                <w:sz w:val="24"/>
                <w:szCs w:val="24"/>
                <w:u w:val="none"/>
              </w:rPr>
              <w:t xml:space="preserve"> </w:t>
            </w:r>
          </w:p>
        </w:tc>
      </w:tr>
      <w:tr w:rsidR="00FF7298" w:rsidRPr="00F52F29" w14:paraId="70A3DEB9" w14:textId="77777777" w:rsidTr="00E56741">
        <w:tc>
          <w:tcPr>
            <w:tcW w:w="2724" w:type="dxa"/>
          </w:tcPr>
          <w:p w14:paraId="644CB270" w14:textId="3BAEF99D" w:rsidR="00FF7298" w:rsidRPr="009072BB" w:rsidRDefault="00FF7298" w:rsidP="0079196A">
            <w:pPr>
              <w:spacing w:after="0" w:line="240" w:lineRule="auto"/>
              <w:ind w:left="34" w:right="-284"/>
              <w:rPr>
                <w:sz w:val="24"/>
                <w:szCs w:val="24"/>
              </w:rPr>
            </w:pPr>
            <w:r w:rsidRPr="009072BB">
              <w:rPr>
                <w:sz w:val="24"/>
                <w:szCs w:val="24"/>
              </w:rPr>
              <w:t>Local Police</w:t>
            </w:r>
          </w:p>
          <w:p w14:paraId="6D66651A" w14:textId="77777777" w:rsidR="00FF7298" w:rsidRPr="009072BB" w:rsidRDefault="00FF7298" w:rsidP="0079196A">
            <w:pPr>
              <w:spacing w:after="0" w:line="240" w:lineRule="auto"/>
              <w:ind w:left="34" w:right="-284"/>
              <w:rPr>
                <w:sz w:val="24"/>
                <w:szCs w:val="24"/>
              </w:rPr>
            </w:pPr>
          </w:p>
        </w:tc>
        <w:tc>
          <w:tcPr>
            <w:tcW w:w="2834" w:type="dxa"/>
          </w:tcPr>
          <w:p w14:paraId="0C417E4D" w14:textId="487DB385" w:rsidR="00FF7298" w:rsidRPr="009072BB" w:rsidRDefault="00FF7298" w:rsidP="0079196A">
            <w:pPr>
              <w:widowControl w:val="0"/>
              <w:autoSpaceDE w:val="0"/>
              <w:autoSpaceDN w:val="0"/>
              <w:adjustRightInd w:val="0"/>
              <w:spacing w:after="0" w:line="240" w:lineRule="auto"/>
              <w:rPr>
                <w:sz w:val="24"/>
                <w:szCs w:val="24"/>
              </w:rPr>
            </w:pPr>
          </w:p>
        </w:tc>
        <w:tc>
          <w:tcPr>
            <w:tcW w:w="1814" w:type="dxa"/>
          </w:tcPr>
          <w:p w14:paraId="4796FA28" w14:textId="3E456750" w:rsidR="00FF7298" w:rsidRPr="003253A1" w:rsidRDefault="00FF7298" w:rsidP="009072BB">
            <w:pPr>
              <w:spacing w:after="0" w:line="240" w:lineRule="auto"/>
              <w:ind w:right="-284"/>
              <w:rPr>
                <w:rFonts w:asciiTheme="minorHAnsi" w:hAnsiTheme="minorHAnsi"/>
                <w:sz w:val="24"/>
                <w:szCs w:val="24"/>
              </w:rPr>
            </w:pPr>
          </w:p>
        </w:tc>
        <w:tc>
          <w:tcPr>
            <w:tcW w:w="2723" w:type="dxa"/>
          </w:tcPr>
          <w:p w14:paraId="0607B47D" w14:textId="07994C3F" w:rsidR="00FF7298" w:rsidRPr="00365844" w:rsidRDefault="00FF7298" w:rsidP="00365844">
            <w:pPr>
              <w:spacing w:after="0" w:line="240" w:lineRule="auto"/>
              <w:ind w:left="34" w:right="-284" w:hanging="1"/>
              <w:rPr>
                <w:rStyle w:val="Hyperlink"/>
                <w:rFonts w:asciiTheme="minorHAnsi" w:hAnsiTheme="minorHAnsi"/>
                <w:color w:val="auto"/>
                <w:sz w:val="24"/>
                <w:u w:val="none"/>
              </w:rPr>
            </w:pPr>
          </w:p>
        </w:tc>
      </w:tr>
      <w:tr w:rsidR="00FF7298" w:rsidRPr="00F52F29" w14:paraId="31E8A8D2" w14:textId="77777777" w:rsidTr="00E56741">
        <w:tc>
          <w:tcPr>
            <w:tcW w:w="2724" w:type="dxa"/>
          </w:tcPr>
          <w:p w14:paraId="59A44BB4" w14:textId="1DC22089" w:rsidR="00FF7298" w:rsidRPr="009072BB" w:rsidRDefault="00FF7298" w:rsidP="0079196A">
            <w:pPr>
              <w:spacing w:after="0" w:line="240" w:lineRule="auto"/>
              <w:ind w:left="34" w:right="-284"/>
              <w:rPr>
                <w:sz w:val="24"/>
                <w:szCs w:val="24"/>
              </w:rPr>
            </w:pPr>
            <w:r w:rsidRPr="009072BB">
              <w:rPr>
                <w:sz w:val="24"/>
                <w:szCs w:val="24"/>
              </w:rPr>
              <w:t>Workplace Health Safety Queensland</w:t>
            </w:r>
          </w:p>
        </w:tc>
        <w:tc>
          <w:tcPr>
            <w:tcW w:w="2834" w:type="dxa"/>
          </w:tcPr>
          <w:p w14:paraId="0EF912D5" w14:textId="77777777" w:rsidR="00FF7298" w:rsidRPr="009072BB" w:rsidRDefault="00FF7298" w:rsidP="0079196A">
            <w:pPr>
              <w:spacing w:after="0" w:line="240" w:lineRule="auto"/>
              <w:ind w:left="142" w:right="-284"/>
              <w:rPr>
                <w:sz w:val="24"/>
                <w:szCs w:val="24"/>
              </w:rPr>
            </w:pPr>
          </w:p>
        </w:tc>
        <w:tc>
          <w:tcPr>
            <w:tcW w:w="1814" w:type="dxa"/>
          </w:tcPr>
          <w:p w14:paraId="04543213" w14:textId="77777777" w:rsidR="00FF7298" w:rsidRPr="009072BB" w:rsidRDefault="00FF7298" w:rsidP="005D091A">
            <w:pPr>
              <w:spacing w:after="0" w:line="240" w:lineRule="auto"/>
              <w:ind w:right="-284"/>
              <w:rPr>
                <w:sz w:val="24"/>
                <w:szCs w:val="24"/>
              </w:rPr>
            </w:pPr>
            <w:r w:rsidRPr="009072BB">
              <w:rPr>
                <w:sz w:val="24"/>
                <w:szCs w:val="24"/>
              </w:rPr>
              <w:t>1300 369 915</w:t>
            </w:r>
          </w:p>
          <w:p w14:paraId="2D11BB53" w14:textId="77777777" w:rsidR="00FF7298" w:rsidRPr="009072BB" w:rsidRDefault="00FF7298" w:rsidP="009072BB">
            <w:pPr>
              <w:spacing w:after="0" w:line="240" w:lineRule="auto"/>
              <w:ind w:left="142" w:right="-284"/>
              <w:rPr>
                <w:sz w:val="24"/>
                <w:szCs w:val="24"/>
              </w:rPr>
            </w:pPr>
          </w:p>
        </w:tc>
        <w:tc>
          <w:tcPr>
            <w:tcW w:w="2723" w:type="dxa"/>
          </w:tcPr>
          <w:p w14:paraId="1C4C3061" w14:textId="77777777" w:rsidR="00FF7298" w:rsidRPr="009072BB" w:rsidRDefault="00FF7298" w:rsidP="0079196A">
            <w:pPr>
              <w:spacing w:after="0" w:line="240" w:lineRule="auto"/>
              <w:ind w:left="142" w:right="-284"/>
              <w:rPr>
                <w:sz w:val="24"/>
                <w:szCs w:val="24"/>
              </w:rPr>
            </w:pPr>
          </w:p>
        </w:tc>
      </w:tr>
      <w:tr w:rsidR="00FF7298" w:rsidRPr="00F52F29" w14:paraId="41095A1B" w14:textId="77777777" w:rsidTr="00E56741">
        <w:trPr>
          <w:trHeight w:val="525"/>
        </w:trPr>
        <w:tc>
          <w:tcPr>
            <w:tcW w:w="2724" w:type="dxa"/>
          </w:tcPr>
          <w:p w14:paraId="1DF78B4C" w14:textId="1E4C781A" w:rsidR="00FF7298" w:rsidRPr="009072BB" w:rsidRDefault="00FF7298" w:rsidP="00736B10">
            <w:pPr>
              <w:spacing w:after="0" w:line="240" w:lineRule="auto"/>
              <w:ind w:right="-284"/>
              <w:rPr>
                <w:sz w:val="24"/>
                <w:szCs w:val="24"/>
              </w:rPr>
            </w:pPr>
            <w:r w:rsidRPr="007A7B3B">
              <w:rPr>
                <w:sz w:val="24"/>
                <w:szCs w:val="24"/>
              </w:rPr>
              <w:t xml:space="preserve"> </w:t>
            </w:r>
            <w:r>
              <w:rPr>
                <w:sz w:val="24"/>
                <w:szCs w:val="24"/>
              </w:rPr>
              <w:t>Local h</w:t>
            </w:r>
            <w:r w:rsidRPr="007A7B3B">
              <w:rPr>
                <w:sz w:val="24"/>
                <w:szCs w:val="24"/>
              </w:rPr>
              <w:t xml:space="preserve">ospital </w:t>
            </w:r>
          </w:p>
        </w:tc>
        <w:tc>
          <w:tcPr>
            <w:tcW w:w="2834" w:type="dxa"/>
          </w:tcPr>
          <w:p w14:paraId="3CA7ADC3" w14:textId="77777777" w:rsidR="00FF7298" w:rsidRPr="009072BB" w:rsidRDefault="00FF7298" w:rsidP="0079196A">
            <w:pPr>
              <w:spacing w:after="0" w:line="240" w:lineRule="auto"/>
              <w:ind w:left="142" w:right="-284"/>
              <w:rPr>
                <w:sz w:val="24"/>
                <w:szCs w:val="24"/>
              </w:rPr>
            </w:pPr>
          </w:p>
        </w:tc>
        <w:tc>
          <w:tcPr>
            <w:tcW w:w="1814" w:type="dxa"/>
          </w:tcPr>
          <w:p w14:paraId="07C1F2CD" w14:textId="131EEB29" w:rsidR="00FF7298" w:rsidRPr="001F6522" w:rsidRDefault="00FF7298" w:rsidP="007A7B3B">
            <w:pPr>
              <w:spacing w:after="0" w:line="240" w:lineRule="auto"/>
              <w:ind w:left="34" w:right="-284"/>
              <w:rPr>
                <w:rFonts w:asciiTheme="minorHAnsi" w:hAnsiTheme="minorHAnsi"/>
                <w:sz w:val="24"/>
                <w:szCs w:val="24"/>
              </w:rPr>
            </w:pPr>
          </w:p>
        </w:tc>
        <w:tc>
          <w:tcPr>
            <w:tcW w:w="2723" w:type="dxa"/>
          </w:tcPr>
          <w:p w14:paraId="368C5799" w14:textId="1F0EBABF" w:rsidR="00FF7298" w:rsidRPr="001F6522" w:rsidRDefault="00FF7298" w:rsidP="0079196A">
            <w:pPr>
              <w:spacing w:after="0" w:line="240" w:lineRule="auto"/>
              <w:ind w:left="142" w:right="-284"/>
              <w:rPr>
                <w:rFonts w:asciiTheme="minorHAnsi" w:hAnsiTheme="minorHAnsi"/>
                <w:sz w:val="24"/>
                <w:szCs w:val="24"/>
              </w:rPr>
            </w:pPr>
          </w:p>
        </w:tc>
      </w:tr>
    </w:tbl>
    <w:p w14:paraId="0B115705" w14:textId="77777777" w:rsidR="0079196A" w:rsidRDefault="0079196A" w:rsidP="00E576EB">
      <w:pPr>
        <w:pStyle w:val="Default"/>
        <w:ind w:right="-284"/>
        <w:rPr>
          <w:b/>
          <w:sz w:val="23"/>
          <w:szCs w:val="23"/>
        </w:rPr>
      </w:pPr>
    </w:p>
    <w:p w14:paraId="34DA1698" w14:textId="09EC28D0" w:rsidR="00DF2A62" w:rsidRPr="009B6DD3" w:rsidRDefault="00317FF3" w:rsidP="00400572">
      <w:pPr>
        <w:pStyle w:val="Default"/>
        <w:numPr>
          <w:ilvl w:val="0"/>
          <w:numId w:val="42"/>
        </w:numPr>
        <w:ind w:right="-284"/>
        <w:rPr>
          <w:b/>
          <w:sz w:val="22"/>
          <w:szCs w:val="22"/>
        </w:rPr>
      </w:pPr>
      <w:r w:rsidRPr="009B6DD3">
        <w:rPr>
          <w:b/>
          <w:sz w:val="22"/>
          <w:szCs w:val="22"/>
        </w:rPr>
        <w:t>BIOSECURITY</w:t>
      </w:r>
      <w:r w:rsidR="00CD09C9" w:rsidRPr="009B6DD3">
        <w:rPr>
          <w:b/>
          <w:sz w:val="22"/>
          <w:szCs w:val="22"/>
        </w:rPr>
        <w:t xml:space="preserve"> </w:t>
      </w:r>
      <w:r w:rsidRPr="009B6DD3">
        <w:rPr>
          <w:b/>
          <w:sz w:val="22"/>
          <w:szCs w:val="22"/>
        </w:rPr>
        <w:t xml:space="preserve">POLICY </w:t>
      </w:r>
    </w:p>
    <w:p w14:paraId="39FEC115" w14:textId="77777777" w:rsidR="009072BB" w:rsidRPr="009B6DD3" w:rsidRDefault="009072BB" w:rsidP="009072BB">
      <w:pPr>
        <w:pStyle w:val="Default"/>
        <w:ind w:left="862" w:right="-284"/>
        <w:rPr>
          <w:b/>
          <w:sz w:val="22"/>
          <w:szCs w:val="22"/>
        </w:rPr>
      </w:pPr>
    </w:p>
    <w:p w14:paraId="5B86461E" w14:textId="77777777" w:rsidR="00F02E40" w:rsidRPr="009B6DD3" w:rsidRDefault="00F02E40" w:rsidP="00F02E40">
      <w:pPr>
        <w:pStyle w:val="Default"/>
        <w:tabs>
          <w:tab w:val="left" w:pos="567"/>
          <w:tab w:val="left" w:pos="709"/>
        </w:tabs>
        <w:ind w:left="567" w:right="-284"/>
        <w:jc w:val="both"/>
        <w:rPr>
          <w:sz w:val="22"/>
          <w:szCs w:val="22"/>
        </w:rPr>
      </w:pPr>
      <w:r w:rsidRPr="009B6DD3">
        <w:rPr>
          <w:sz w:val="22"/>
          <w:szCs w:val="22"/>
        </w:rPr>
        <w:t>All people who bring horses or livestock onto the grounds are expected to be aware of their biosecurity obligation that they must take all reasonable steps to ensure their activities do not spread a pest, disease or contaminant.</w:t>
      </w:r>
    </w:p>
    <w:p w14:paraId="77B233E3" w14:textId="77777777" w:rsidR="003913E2" w:rsidRPr="00D85805" w:rsidRDefault="003913E2" w:rsidP="00404CC7">
      <w:pPr>
        <w:pStyle w:val="Default"/>
        <w:ind w:left="502" w:right="-284"/>
        <w:jc w:val="both"/>
        <w:rPr>
          <w:sz w:val="16"/>
          <w:szCs w:val="16"/>
        </w:rPr>
      </w:pPr>
    </w:p>
    <w:p w14:paraId="20568DDD" w14:textId="56683B27" w:rsidR="00963A84" w:rsidRPr="009B6DD3" w:rsidRDefault="00963A84" w:rsidP="00404CC7">
      <w:pPr>
        <w:pStyle w:val="Default"/>
        <w:ind w:left="502" w:right="-284"/>
        <w:jc w:val="both"/>
        <w:rPr>
          <w:sz w:val="22"/>
          <w:szCs w:val="22"/>
        </w:rPr>
      </w:pPr>
      <w:r w:rsidRPr="009B6DD3">
        <w:rPr>
          <w:sz w:val="22"/>
          <w:szCs w:val="22"/>
        </w:rPr>
        <w:t>All horses</w:t>
      </w:r>
      <w:r w:rsidR="006E2DAA" w:rsidRPr="009B6DD3">
        <w:rPr>
          <w:sz w:val="22"/>
          <w:szCs w:val="22"/>
        </w:rPr>
        <w:t xml:space="preserve"> or </w:t>
      </w:r>
      <w:r w:rsidRPr="009B6DD3">
        <w:rPr>
          <w:sz w:val="22"/>
          <w:szCs w:val="22"/>
        </w:rPr>
        <w:t xml:space="preserve">livestock entering grounds must be from a property actively practising good </w:t>
      </w:r>
    </w:p>
    <w:p w14:paraId="16666FA3" w14:textId="77777777" w:rsidR="007165DB" w:rsidRPr="009B6DD3" w:rsidRDefault="00963A84" w:rsidP="00404CC7">
      <w:pPr>
        <w:pStyle w:val="Default"/>
        <w:ind w:left="502" w:right="-284"/>
        <w:jc w:val="both"/>
        <w:rPr>
          <w:sz w:val="22"/>
          <w:szCs w:val="22"/>
        </w:rPr>
      </w:pPr>
      <w:proofErr w:type="gramStart"/>
      <w:r w:rsidRPr="009B6DD3">
        <w:rPr>
          <w:sz w:val="22"/>
          <w:szCs w:val="22"/>
        </w:rPr>
        <w:t>biosecurity</w:t>
      </w:r>
      <w:proofErr w:type="gramEnd"/>
      <w:r w:rsidRPr="009B6DD3">
        <w:rPr>
          <w:sz w:val="22"/>
          <w:szCs w:val="22"/>
        </w:rPr>
        <w:t xml:space="preserve"> principles within their management.</w:t>
      </w:r>
      <w:r w:rsidR="001B5331" w:rsidRPr="009B6DD3">
        <w:rPr>
          <w:sz w:val="22"/>
          <w:szCs w:val="22"/>
        </w:rPr>
        <w:t xml:space="preserve">  </w:t>
      </w:r>
    </w:p>
    <w:p w14:paraId="05E30F84" w14:textId="77777777" w:rsidR="007165DB" w:rsidRPr="00D85805" w:rsidRDefault="007165DB" w:rsidP="00404CC7">
      <w:pPr>
        <w:pStyle w:val="Default"/>
        <w:ind w:left="502" w:right="-284"/>
        <w:jc w:val="both"/>
        <w:rPr>
          <w:sz w:val="16"/>
          <w:szCs w:val="16"/>
        </w:rPr>
      </w:pPr>
    </w:p>
    <w:p w14:paraId="6F0B3639" w14:textId="5D530CCC" w:rsidR="00A6073D" w:rsidRPr="009B6DD3" w:rsidRDefault="007165DB" w:rsidP="00E94D56">
      <w:pPr>
        <w:pStyle w:val="Default"/>
        <w:ind w:left="502" w:right="-284"/>
        <w:jc w:val="both"/>
        <w:rPr>
          <w:sz w:val="22"/>
          <w:szCs w:val="22"/>
        </w:rPr>
      </w:pPr>
      <w:r w:rsidRPr="009B6DD3">
        <w:rPr>
          <w:sz w:val="22"/>
          <w:szCs w:val="22"/>
        </w:rPr>
        <w:t xml:space="preserve">Competitors will be advised before </w:t>
      </w:r>
      <w:r w:rsidR="0007179E" w:rsidRPr="009B6DD3">
        <w:rPr>
          <w:sz w:val="22"/>
          <w:szCs w:val="22"/>
        </w:rPr>
        <w:t xml:space="preserve">and during </w:t>
      </w:r>
      <w:r w:rsidRPr="009B6DD3">
        <w:rPr>
          <w:sz w:val="22"/>
          <w:szCs w:val="22"/>
        </w:rPr>
        <w:t>the event</w:t>
      </w:r>
      <w:r w:rsidR="0007179E" w:rsidRPr="009B6DD3">
        <w:rPr>
          <w:sz w:val="22"/>
          <w:szCs w:val="22"/>
        </w:rPr>
        <w:t xml:space="preserve"> that:</w:t>
      </w:r>
    </w:p>
    <w:p w14:paraId="2C43B3F4" w14:textId="77777777" w:rsidR="00CF6B3A" w:rsidRPr="00D85805" w:rsidRDefault="00CF6B3A" w:rsidP="00E94D56">
      <w:pPr>
        <w:pStyle w:val="Default"/>
        <w:ind w:left="502" w:right="-284"/>
        <w:jc w:val="both"/>
        <w:rPr>
          <w:sz w:val="16"/>
          <w:szCs w:val="16"/>
        </w:rPr>
      </w:pPr>
    </w:p>
    <w:p w14:paraId="3235575F" w14:textId="39A36E1A" w:rsidR="00E06F2A" w:rsidRPr="009B6DD3" w:rsidRDefault="00AF059A">
      <w:pPr>
        <w:pStyle w:val="ListParagraph"/>
        <w:widowControl w:val="0"/>
        <w:numPr>
          <w:ilvl w:val="0"/>
          <w:numId w:val="39"/>
        </w:numPr>
        <w:tabs>
          <w:tab w:val="left" w:pos="220"/>
          <w:tab w:val="left" w:pos="720"/>
        </w:tabs>
        <w:autoSpaceDE w:val="0"/>
        <w:autoSpaceDN w:val="0"/>
        <w:adjustRightInd w:val="0"/>
        <w:ind w:left="1080"/>
        <w:rPr>
          <w:rFonts w:cs="Calibri"/>
          <w:color w:val="000000"/>
        </w:rPr>
      </w:pPr>
      <w:r w:rsidRPr="009B6DD3">
        <w:rPr>
          <w:rFonts w:cs="Calibri"/>
          <w:color w:val="000000"/>
        </w:rPr>
        <w:t>They have a biosecurity</w:t>
      </w:r>
      <w:r w:rsidR="000838C1" w:rsidRPr="009B6DD3">
        <w:rPr>
          <w:rFonts w:cs="Calibri"/>
          <w:color w:val="000000"/>
        </w:rPr>
        <w:t xml:space="preserve"> obligation </w:t>
      </w:r>
      <w:r w:rsidR="00E06F2A" w:rsidRPr="009B6DD3">
        <w:rPr>
          <w:rFonts w:cs="Calibri"/>
          <w:color w:val="000000"/>
        </w:rPr>
        <w:t>to</w:t>
      </w:r>
      <w:r w:rsidRPr="009B6DD3">
        <w:rPr>
          <w:rFonts w:cs="Calibri"/>
          <w:color w:val="000000"/>
        </w:rPr>
        <w:t xml:space="preserve"> take all reasonable steps to ensure </w:t>
      </w:r>
      <w:r w:rsidR="00E06F2A" w:rsidRPr="009B6DD3">
        <w:rPr>
          <w:rFonts w:cs="Calibri"/>
          <w:color w:val="000000"/>
        </w:rPr>
        <w:t xml:space="preserve">their </w:t>
      </w:r>
      <w:r w:rsidRPr="009B6DD3">
        <w:rPr>
          <w:rFonts w:cs="Calibri"/>
          <w:color w:val="000000"/>
        </w:rPr>
        <w:t>activities do not spread a pest, disease or contaminant.</w:t>
      </w:r>
      <w:r w:rsidR="000838C1" w:rsidRPr="009B6DD3">
        <w:rPr>
          <w:rFonts w:cs="Calibri"/>
          <w:color w:val="000000"/>
        </w:rPr>
        <w:t xml:space="preserve"> </w:t>
      </w:r>
    </w:p>
    <w:p w14:paraId="3E7D48A5" w14:textId="4365AFC7" w:rsidR="0025034A" w:rsidRPr="009B6DD3" w:rsidRDefault="0025034A">
      <w:pPr>
        <w:pStyle w:val="ListParagraph"/>
        <w:widowControl w:val="0"/>
        <w:numPr>
          <w:ilvl w:val="0"/>
          <w:numId w:val="39"/>
        </w:numPr>
        <w:tabs>
          <w:tab w:val="left" w:pos="220"/>
          <w:tab w:val="left" w:pos="720"/>
        </w:tabs>
        <w:autoSpaceDE w:val="0"/>
        <w:autoSpaceDN w:val="0"/>
        <w:adjustRightInd w:val="0"/>
        <w:ind w:left="1080"/>
        <w:rPr>
          <w:rFonts w:cs="Calibri"/>
          <w:color w:val="000000"/>
        </w:rPr>
      </w:pPr>
      <w:r w:rsidRPr="009B6DD3">
        <w:rPr>
          <w:rFonts w:cs="Calibri"/>
          <w:color w:val="000000"/>
        </w:rPr>
        <w:t>Horse Health Declarations (HHD) are a mandatory requirement for all events.</w:t>
      </w:r>
    </w:p>
    <w:p w14:paraId="51FD9B44" w14:textId="33AE0069" w:rsidR="0025034A" w:rsidRPr="009B6DD3" w:rsidRDefault="0025034A" w:rsidP="00404CC7">
      <w:pPr>
        <w:pStyle w:val="ListParagraph"/>
        <w:widowControl w:val="0"/>
        <w:numPr>
          <w:ilvl w:val="0"/>
          <w:numId w:val="39"/>
        </w:numPr>
        <w:tabs>
          <w:tab w:val="left" w:pos="220"/>
          <w:tab w:val="left" w:pos="720"/>
        </w:tabs>
        <w:autoSpaceDE w:val="0"/>
        <w:autoSpaceDN w:val="0"/>
        <w:adjustRightInd w:val="0"/>
        <w:ind w:left="1080"/>
        <w:rPr>
          <w:rFonts w:cs="Calibri"/>
          <w:color w:val="000000"/>
        </w:rPr>
      </w:pPr>
      <w:r w:rsidRPr="009B6DD3">
        <w:rPr>
          <w:rFonts w:cs="Calibri"/>
          <w:color w:val="000000"/>
        </w:rPr>
        <w:t xml:space="preserve">The property identification code (PIC) of the horse’s origin </w:t>
      </w:r>
      <w:r w:rsidR="001B5331" w:rsidRPr="009B6DD3">
        <w:rPr>
          <w:rFonts w:cs="Calibri"/>
          <w:color w:val="000000"/>
        </w:rPr>
        <w:t xml:space="preserve">and returning property </w:t>
      </w:r>
      <w:r w:rsidRPr="009B6DD3">
        <w:rPr>
          <w:rFonts w:cs="Calibri"/>
          <w:color w:val="000000"/>
        </w:rPr>
        <w:t>must be included on the HHD.</w:t>
      </w:r>
    </w:p>
    <w:p w14:paraId="093A708C" w14:textId="77777777" w:rsidR="0025034A" w:rsidRPr="009B6DD3" w:rsidRDefault="0025034A" w:rsidP="00404CC7">
      <w:pPr>
        <w:pStyle w:val="ListParagraph"/>
        <w:widowControl w:val="0"/>
        <w:numPr>
          <w:ilvl w:val="0"/>
          <w:numId w:val="39"/>
        </w:numPr>
        <w:tabs>
          <w:tab w:val="left" w:pos="220"/>
          <w:tab w:val="left" w:pos="720"/>
        </w:tabs>
        <w:autoSpaceDE w:val="0"/>
        <w:autoSpaceDN w:val="0"/>
        <w:adjustRightInd w:val="0"/>
        <w:ind w:left="1080"/>
        <w:rPr>
          <w:rFonts w:cs="Calibri"/>
          <w:color w:val="000000"/>
        </w:rPr>
      </w:pPr>
      <w:r w:rsidRPr="009B6DD3">
        <w:rPr>
          <w:rFonts w:cs="Calibri"/>
          <w:color w:val="000000"/>
        </w:rPr>
        <w:t xml:space="preserve">Acceptance into the event will be refused if the required HHD is not presented at point of entry or </w:t>
      </w:r>
      <w:r w:rsidRPr="009B6DD3">
        <w:rPr>
          <w:rFonts w:cs="Calibri"/>
          <w:color w:val="000000"/>
        </w:rPr>
        <w:lastRenderedPageBreak/>
        <w:t xml:space="preserve">designated registration point. </w:t>
      </w:r>
    </w:p>
    <w:p w14:paraId="2CF41A68" w14:textId="1411085F" w:rsidR="0025034A" w:rsidRPr="009B6DD3" w:rsidRDefault="0025034A" w:rsidP="00404CC7">
      <w:pPr>
        <w:pStyle w:val="ListParagraph"/>
        <w:widowControl w:val="0"/>
        <w:numPr>
          <w:ilvl w:val="0"/>
          <w:numId w:val="38"/>
        </w:numPr>
        <w:tabs>
          <w:tab w:val="left" w:pos="220"/>
          <w:tab w:val="left" w:pos="720"/>
        </w:tabs>
        <w:autoSpaceDE w:val="0"/>
        <w:autoSpaceDN w:val="0"/>
        <w:adjustRightInd w:val="0"/>
        <w:spacing w:after="0"/>
        <w:ind w:left="1080"/>
        <w:rPr>
          <w:rFonts w:cs="Calibri"/>
          <w:color w:val="000000"/>
        </w:rPr>
      </w:pPr>
      <w:r w:rsidRPr="009B6DD3">
        <w:rPr>
          <w:rFonts w:cs="Calibri"/>
          <w:color w:val="000000"/>
        </w:rPr>
        <w:t>No horses with signs of illness are to be brought onto the grounds.</w:t>
      </w:r>
    </w:p>
    <w:p w14:paraId="2BA5C825" w14:textId="49DDE5AE" w:rsidR="0025034A" w:rsidRPr="009B6DD3" w:rsidRDefault="0025034A" w:rsidP="00404CC7">
      <w:pPr>
        <w:pStyle w:val="ListParagraph"/>
        <w:widowControl w:val="0"/>
        <w:numPr>
          <w:ilvl w:val="0"/>
          <w:numId w:val="38"/>
        </w:numPr>
        <w:tabs>
          <w:tab w:val="left" w:pos="220"/>
          <w:tab w:val="left" w:pos="720"/>
        </w:tabs>
        <w:autoSpaceDE w:val="0"/>
        <w:autoSpaceDN w:val="0"/>
        <w:adjustRightInd w:val="0"/>
        <w:spacing w:after="0"/>
        <w:ind w:left="1080"/>
        <w:rPr>
          <w:rFonts w:cs="Calibri"/>
          <w:color w:val="000000"/>
        </w:rPr>
      </w:pPr>
      <w:r w:rsidRPr="009B6DD3">
        <w:rPr>
          <w:rFonts w:cs="Calibri"/>
          <w:color w:val="000000"/>
        </w:rPr>
        <w:t xml:space="preserve">No communal horse water troughs </w:t>
      </w:r>
      <w:r w:rsidR="00BD0C3A" w:rsidRPr="009B6DD3">
        <w:rPr>
          <w:rFonts w:cs="Calibri"/>
          <w:color w:val="000000"/>
        </w:rPr>
        <w:t xml:space="preserve">will be </w:t>
      </w:r>
      <w:r w:rsidRPr="009B6DD3">
        <w:rPr>
          <w:rFonts w:cs="Calibri"/>
          <w:color w:val="000000"/>
        </w:rPr>
        <w:t>available at th</w:t>
      </w:r>
      <w:r w:rsidR="00BD0C3A" w:rsidRPr="009B6DD3">
        <w:rPr>
          <w:rFonts w:cs="Calibri"/>
          <w:color w:val="000000"/>
        </w:rPr>
        <w:t>e</w:t>
      </w:r>
      <w:r w:rsidRPr="009B6DD3">
        <w:rPr>
          <w:rFonts w:cs="Calibri"/>
          <w:color w:val="000000"/>
        </w:rPr>
        <w:t xml:space="preserve"> event. </w:t>
      </w:r>
      <w:r w:rsidR="00761E35" w:rsidRPr="009B6DD3">
        <w:rPr>
          <w:rFonts w:cs="Calibri"/>
          <w:color w:val="000000"/>
        </w:rPr>
        <w:t>E</w:t>
      </w:r>
      <w:r w:rsidRPr="009B6DD3">
        <w:rPr>
          <w:rFonts w:cs="Calibri"/>
          <w:color w:val="000000"/>
        </w:rPr>
        <w:t>quipment, including food and water containers</w:t>
      </w:r>
      <w:r w:rsidR="00761E35" w:rsidRPr="009B6DD3">
        <w:rPr>
          <w:rFonts w:cs="Calibri"/>
          <w:color w:val="000000"/>
        </w:rPr>
        <w:t xml:space="preserve"> is not </w:t>
      </w:r>
      <w:r w:rsidR="00793CD0" w:rsidRPr="009B6DD3">
        <w:rPr>
          <w:rFonts w:cs="Calibri"/>
          <w:color w:val="000000"/>
        </w:rPr>
        <w:t>to</w:t>
      </w:r>
      <w:r w:rsidR="00761E35" w:rsidRPr="009B6DD3">
        <w:rPr>
          <w:rFonts w:cs="Calibri"/>
          <w:color w:val="000000"/>
        </w:rPr>
        <w:t xml:space="preserve"> be shared</w:t>
      </w:r>
      <w:r w:rsidRPr="009B6DD3">
        <w:rPr>
          <w:rFonts w:cs="Calibri"/>
          <w:color w:val="000000"/>
        </w:rPr>
        <w:t xml:space="preserve"> between horses.</w:t>
      </w:r>
    </w:p>
    <w:p w14:paraId="11FC0E68" w14:textId="60C11D26" w:rsidR="0025034A" w:rsidRPr="009B6DD3" w:rsidRDefault="0025034A" w:rsidP="00404CC7">
      <w:pPr>
        <w:pStyle w:val="ListParagraph"/>
        <w:widowControl w:val="0"/>
        <w:numPr>
          <w:ilvl w:val="0"/>
          <w:numId w:val="38"/>
        </w:numPr>
        <w:tabs>
          <w:tab w:val="left" w:pos="220"/>
          <w:tab w:val="left" w:pos="720"/>
        </w:tabs>
        <w:autoSpaceDE w:val="0"/>
        <w:autoSpaceDN w:val="0"/>
        <w:adjustRightInd w:val="0"/>
        <w:spacing w:after="0"/>
        <w:ind w:left="1080"/>
        <w:rPr>
          <w:rFonts w:cs="Calibri"/>
          <w:color w:val="000000"/>
        </w:rPr>
      </w:pPr>
      <w:r w:rsidRPr="009B6DD3">
        <w:rPr>
          <w:rFonts w:cs="Calibri"/>
          <w:color w:val="000000"/>
        </w:rPr>
        <w:t xml:space="preserve">Competitors are responsible for cleaning up manure from yards and placing it in designated areas.  </w:t>
      </w:r>
    </w:p>
    <w:p w14:paraId="0DC172E4" w14:textId="3E2DD5DE" w:rsidR="0025034A" w:rsidRPr="009B6DD3" w:rsidRDefault="0025034A" w:rsidP="00404CC7">
      <w:pPr>
        <w:pStyle w:val="ListParagraph"/>
        <w:widowControl w:val="0"/>
        <w:numPr>
          <w:ilvl w:val="0"/>
          <w:numId w:val="38"/>
        </w:numPr>
        <w:tabs>
          <w:tab w:val="left" w:pos="220"/>
          <w:tab w:val="left" w:pos="720"/>
        </w:tabs>
        <w:autoSpaceDE w:val="0"/>
        <w:autoSpaceDN w:val="0"/>
        <w:adjustRightInd w:val="0"/>
        <w:spacing w:after="0"/>
        <w:ind w:left="1080"/>
        <w:rPr>
          <w:rFonts w:cs="Calibri"/>
          <w:color w:val="000000"/>
        </w:rPr>
      </w:pPr>
      <w:r w:rsidRPr="009B6DD3">
        <w:rPr>
          <w:rFonts w:cs="Calibri"/>
          <w:color w:val="000000"/>
        </w:rPr>
        <w:t>Competitors are required to advise the event organisers immediately if a horse is sick</w:t>
      </w:r>
      <w:r w:rsidR="00793CD0" w:rsidRPr="009B6DD3">
        <w:rPr>
          <w:rFonts w:cs="Calibri"/>
          <w:color w:val="000000"/>
        </w:rPr>
        <w:t>, to s</w:t>
      </w:r>
      <w:r w:rsidRPr="009B6DD3">
        <w:rPr>
          <w:rFonts w:cs="Calibri"/>
          <w:color w:val="000000"/>
        </w:rPr>
        <w:t>top all non-essential contact with the sick horse</w:t>
      </w:r>
      <w:r w:rsidR="00793CD0" w:rsidRPr="009B6DD3">
        <w:rPr>
          <w:rFonts w:cs="Calibri"/>
          <w:color w:val="000000"/>
        </w:rPr>
        <w:t xml:space="preserve"> and </w:t>
      </w:r>
      <w:r w:rsidRPr="009B6DD3">
        <w:rPr>
          <w:rFonts w:cs="Calibri"/>
          <w:color w:val="000000"/>
        </w:rPr>
        <w:t>not allow children to have close contact with the sick horse.</w:t>
      </w:r>
    </w:p>
    <w:p w14:paraId="6410ABBC" w14:textId="6D44E8E4" w:rsidR="0007179E" w:rsidRPr="009B6DD3" w:rsidRDefault="0025034A" w:rsidP="00FB47BF">
      <w:pPr>
        <w:pStyle w:val="ListParagraph"/>
        <w:widowControl w:val="0"/>
        <w:numPr>
          <w:ilvl w:val="0"/>
          <w:numId w:val="38"/>
        </w:numPr>
        <w:tabs>
          <w:tab w:val="left" w:pos="220"/>
          <w:tab w:val="left" w:pos="720"/>
        </w:tabs>
        <w:autoSpaceDE w:val="0"/>
        <w:autoSpaceDN w:val="0"/>
        <w:adjustRightInd w:val="0"/>
        <w:spacing w:after="0"/>
        <w:ind w:left="1080"/>
        <w:rPr>
          <w:rFonts w:cs="Calibri"/>
          <w:color w:val="000000"/>
        </w:rPr>
      </w:pPr>
      <w:r w:rsidRPr="009B6DD3">
        <w:rPr>
          <w:rFonts w:cs="Calibri"/>
          <w:color w:val="000000"/>
        </w:rPr>
        <w:t>Everyone handling horses should wash or sanitise hands between contacting different horses.</w:t>
      </w:r>
    </w:p>
    <w:p w14:paraId="3C5B4F76" w14:textId="77777777" w:rsidR="00CF6B3A" w:rsidRPr="009B6DD3" w:rsidRDefault="00CF6B3A" w:rsidP="00CF6B3A">
      <w:pPr>
        <w:pStyle w:val="ListParagraph"/>
        <w:widowControl w:val="0"/>
        <w:tabs>
          <w:tab w:val="left" w:pos="220"/>
          <w:tab w:val="left" w:pos="720"/>
        </w:tabs>
        <w:autoSpaceDE w:val="0"/>
        <w:autoSpaceDN w:val="0"/>
        <w:adjustRightInd w:val="0"/>
        <w:spacing w:after="0"/>
        <w:ind w:left="1080"/>
        <w:rPr>
          <w:rFonts w:cs="Calibri"/>
          <w:color w:val="000000"/>
        </w:rPr>
      </w:pPr>
    </w:p>
    <w:p w14:paraId="01BBCDAF" w14:textId="5833DB5E" w:rsidR="001B2045" w:rsidRPr="009B6DD3" w:rsidRDefault="00A6073D" w:rsidP="00CF6B3A">
      <w:pPr>
        <w:pStyle w:val="Default"/>
        <w:ind w:left="720" w:right="-284"/>
        <w:rPr>
          <w:sz w:val="22"/>
          <w:szCs w:val="22"/>
        </w:rPr>
      </w:pPr>
      <w:r w:rsidRPr="009B6DD3">
        <w:rPr>
          <w:sz w:val="22"/>
          <w:szCs w:val="22"/>
        </w:rPr>
        <w:t xml:space="preserve">Prior to the event, the Biosecurity Manager and Organising Committee will </w:t>
      </w:r>
      <w:r w:rsidR="001B2045" w:rsidRPr="009B6DD3">
        <w:rPr>
          <w:sz w:val="22"/>
          <w:szCs w:val="22"/>
        </w:rPr>
        <w:t xml:space="preserve">identify and </w:t>
      </w:r>
      <w:r w:rsidR="00DC00B4" w:rsidRPr="009B6DD3">
        <w:rPr>
          <w:sz w:val="22"/>
          <w:szCs w:val="22"/>
        </w:rPr>
        <w:t xml:space="preserve">mark off </w:t>
      </w:r>
      <w:r w:rsidR="001B2045" w:rsidRPr="009B6DD3">
        <w:rPr>
          <w:sz w:val="22"/>
          <w:szCs w:val="22"/>
        </w:rPr>
        <w:t xml:space="preserve">an </w:t>
      </w:r>
      <w:r w:rsidRPr="009B6DD3">
        <w:rPr>
          <w:sz w:val="22"/>
          <w:szCs w:val="22"/>
        </w:rPr>
        <w:t>agree</w:t>
      </w:r>
      <w:r w:rsidR="001B2045" w:rsidRPr="009B6DD3">
        <w:rPr>
          <w:sz w:val="22"/>
          <w:szCs w:val="22"/>
        </w:rPr>
        <w:t>d isolation area</w:t>
      </w:r>
      <w:r w:rsidR="00DC00B4" w:rsidRPr="009B6DD3">
        <w:rPr>
          <w:sz w:val="22"/>
          <w:szCs w:val="22"/>
        </w:rPr>
        <w:t xml:space="preserve"> with hazard tape</w:t>
      </w:r>
      <w:r w:rsidR="001B2045" w:rsidRPr="009B6DD3">
        <w:rPr>
          <w:sz w:val="22"/>
          <w:szCs w:val="22"/>
        </w:rPr>
        <w:t>.</w:t>
      </w:r>
    </w:p>
    <w:p w14:paraId="6C96DB65" w14:textId="77777777" w:rsidR="004D1E35" w:rsidRPr="009B6DD3" w:rsidRDefault="004D1E35" w:rsidP="00CF6B3A">
      <w:pPr>
        <w:pStyle w:val="Default"/>
        <w:ind w:left="720" w:right="-284"/>
        <w:rPr>
          <w:sz w:val="22"/>
          <w:szCs w:val="22"/>
        </w:rPr>
      </w:pPr>
    </w:p>
    <w:p w14:paraId="7A96EF5B" w14:textId="38992A3D" w:rsidR="004D1E35" w:rsidRPr="009B6DD3" w:rsidRDefault="004D1E35" w:rsidP="00CF6B3A">
      <w:pPr>
        <w:ind w:left="720" w:right="-284"/>
        <w:rPr>
          <w:rFonts w:cs="Calibri"/>
          <w:color w:val="000000"/>
        </w:rPr>
      </w:pPr>
      <w:r w:rsidRPr="009B6DD3">
        <w:rPr>
          <w:rFonts w:cs="Calibri"/>
          <w:color w:val="000000"/>
        </w:rPr>
        <w:t xml:space="preserve">The Biosecurity Manager, in consultation with the Organising Committee, is in charge should a biosecurity risk arise.  While the Biosecurity Manager does not possess the legal powers necessary to quarantine or restrict movements of people, they </w:t>
      </w:r>
      <w:r w:rsidR="001564E7" w:rsidRPr="009B6DD3">
        <w:rPr>
          <w:rFonts w:cs="Calibri"/>
          <w:color w:val="000000"/>
        </w:rPr>
        <w:t xml:space="preserve">will </w:t>
      </w:r>
      <w:r w:rsidRPr="009B6DD3">
        <w:rPr>
          <w:rFonts w:cs="Calibri"/>
          <w:color w:val="000000"/>
        </w:rPr>
        <w:t xml:space="preserve">arrange to have the details of any person and/or animal leaving the grounds if they have been directed not to. </w:t>
      </w:r>
    </w:p>
    <w:p w14:paraId="5A4E2121" w14:textId="609A733E" w:rsidR="00317FF3" w:rsidRPr="009B6DD3" w:rsidRDefault="00317FF3" w:rsidP="00A6073D">
      <w:pPr>
        <w:pStyle w:val="Default"/>
        <w:ind w:left="360" w:right="-284"/>
        <w:rPr>
          <w:sz w:val="22"/>
          <w:szCs w:val="22"/>
        </w:rPr>
      </w:pPr>
    </w:p>
    <w:p w14:paraId="1A09AED2" w14:textId="46EE9B57" w:rsidR="00506F50" w:rsidRPr="009B6DD3" w:rsidRDefault="00506F50" w:rsidP="00404CC7">
      <w:pPr>
        <w:pStyle w:val="ListParagraph"/>
        <w:numPr>
          <w:ilvl w:val="0"/>
          <w:numId w:val="42"/>
        </w:numPr>
        <w:spacing w:line="240" w:lineRule="auto"/>
        <w:rPr>
          <w:b/>
        </w:rPr>
      </w:pPr>
      <w:r w:rsidRPr="009B6DD3">
        <w:rPr>
          <w:b/>
        </w:rPr>
        <w:t>BIOSECURITY EQUIPMENT</w:t>
      </w:r>
    </w:p>
    <w:p w14:paraId="57097623" w14:textId="3DEEA990" w:rsidR="00BC6CCD" w:rsidRPr="009B6DD3" w:rsidRDefault="00BC6CCD" w:rsidP="00E94D56">
      <w:pPr>
        <w:spacing w:after="0" w:line="240" w:lineRule="auto"/>
        <w:ind w:left="505"/>
        <w:rPr>
          <w:b/>
        </w:rPr>
      </w:pPr>
      <w:r w:rsidRPr="009B6DD3">
        <w:rPr>
          <w:b/>
        </w:rPr>
        <w:t>Equipment re</w:t>
      </w:r>
      <w:r w:rsidR="00506F50" w:rsidRPr="009B6DD3">
        <w:rPr>
          <w:b/>
        </w:rPr>
        <w:t>quired at event:</w:t>
      </w:r>
    </w:p>
    <w:p w14:paraId="21060218" w14:textId="6D000F44" w:rsidR="00BC6CCD" w:rsidRPr="009B6DD3" w:rsidRDefault="00BC6CCD" w:rsidP="00404CC7">
      <w:pPr>
        <w:pStyle w:val="ListParagraph"/>
        <w:numPr>
          <w:ilvl w:val="0"/>
          <w:numId w:val="35"/>
        </w:numPr>
        <w:spacing w:line="240" w:lineRule="auto"/>
        <w:ind w:left="862"/>
        <w:rPr>
          <w:b/>
          <w:u w:val="single"/>
        </w:rPr>
      </w:pPr>
      <w:r w:rsidRPr="009B6DD3">
        <w:t xml:space="preserve">Microchip scanner for vet inspection </w:t>
      </w:r>
      <w:r w:rsidR="00506F50" w:rsidRPr="009B6DD3">
        <w:t xml:space="preserve">(Biosecurity </w:t>
      </w:r>
      <w:r w:rsidR="00EE2CCE" w:rsidRPr="009B6DD3">
        <w:t>M</w:t>
      </w:r>
      <w:r w:rsidR="00506F50" w:rsidRPr="009B6DD3">
        <w:t>anager)</w:t>
      </w:r>
    </w:p>
    <w:p w14:paraId="7E8B2357" w14:textId="7AF49AEB" w:rsidR="00BC6CCD" w:rsidRPr="009B6DD3" w:rsidRDefault="003456FA" w:rsidP="00404CC7">
      <w:pPr>
        <w:pStyle w:val="ListParagraph"/>
        <w:numPr>
          <w:ilvl w:val="0"/>
          <w:numId w:val="35"/>
        </w:numPr>
        <w:spacing w:line="240" w:lineRule="auto"/>
        <w:ind w:left="862"/>
        <w:rPr>
          <w:b/>
          <w:u w:val="single"/>
        </w:rPr>
      </w:pPr>
      <w:r w:rsidRPr="009B6DD3">
        <w:t>PA system (Organising committee)</w:t>
      </w:r>
    </w:p>
    <w:p w14:paraId="3AD7AB87" w14:textId="26A17FFB" w:rsidR="00BC6CCD" w:rsidRPr="009B6DD3" w:rsidRDefault="00BC6CCD" w:rsidP="00404CC7">
      <w:pPr>
        <w:pStyle w:val="ListParagraph"/>
        <w:numPr>
          <w:ilvl w:val="0"/>
          <w:numId w:val="35"/>
        </w:numPr>
        <w:spacing w:line="240" w:lineRule="auto"/>
        <w:ind w:left="862"/>
      </w:pPr>
      <w:r w:rsidRPr="009B6DD3">
        <w:t>Hand sanitiser for stations around yard areas and at marshalling areas</w:t>
      </w:r>
      <w:r w:rsidR="003456FA" w:rsidRPr="009B6DD3">
        <w:t xml:space="preserve"> (Organising Committee)</w:t>
      </w:r>
    </w:p>
    <w:p w14:paraId="231571CF" w14:textId="45F07195" w:rsidR="003456FA" w:rsidRPr="009B6DD3" w:rsidRDefault="00BC6CCD" w:rsidP="00404CC7">
      <w:pPr>
        <w:pStyle w:val="ListParagraph"/>
        <w:numPr>
          <w:ilvl w:val="0"/>
          <w:numId w:val="35"/>
        </w:numPr>
        <w:spacing w:line="240" w:lineRule="auto"/>
        <w:ind w:left="862"/>
      </w:pPr>
      <w:r w:rsidRPr="009B6DD3">
        <w:t>First aid kit</w:t>
      </w:r>
      <w:r w:rsidR="003456FA" w:rsidRPr="009B6DD3">
        <w:t xml:space="preserve"> (Organising committee)</w:t>
      </w:r>
    </w:p>
    <w:p w14:paraId="08BBDE41" w14:textId="535C41ED" w:rsidR="003456FA" w:rsidRPr="009B6DD3" w:rsidRDefault="003456FA" w:rsidP="00E94D56">
      <w:pPr>
        <w:spacing w:after="0" w:line="240" w:lineRule="auto"/>
        <w:ind w:left="505"/>
        <w:rPr>
          <w:b/>
        </w:rPr>
      </w:pPr>
      <w:r w:rsidRPr="009B6DD3">
        <w:rPr>
          <w:b/>
        </w:rPr>
        <w:t>Biosecurity field kit comprising</w:t>
      </w:r>
      <w:r w:rsidR="00632C9A" w:rsidRPr="009B6DD3">
        <w:rPr>
          <w:b/>
        </w:rPr>
        <w:t>:</w:t>
      </w:r>
    </w:p>
    <w:p w14:paraId="3E919C0D" w14:textId="731C85F9" w:rsidR="00632C9A" w:rsidRPr="009B6DD3" w:rsidRDefault="00632C9A" w:rsidP="00404CC7">
      <w:pPr>
        <w:spacing w:after="0" w:line="240" w:lineRule="auto"/>
        <w:ind w:left="499"/>
        <w:rPr>
          <w:i/>
        </w:rPr>
      </w:pPr>
      <w:r w:rsidRPr="009B6DD3">
        <w:rPr>
          <w:i/>
        </w:rPr>
        <w:t>PPE equipment</w:t>
      </w:r>
    </w:p>
    <w:p w14:paraId="6F402818" w14:textId="77777777" w:rsidR="00BC6CCD" w:rsidRPr="009B6DD3" w:rsidRDefault="00BC6CCD" w:rsidP="00404CC7">
      <w:pPr>
        <w:pStyle w:val="ListParagraph"/>
        <w:numPr>
          <w:ilvl w:val="1"/>
          <w:numId w:val="35"/>
        </w:numPr>
        <w:spacing w:line="240" w:lineRule="auto"/>
        <w:ind w:left="1582"/>
      </w:pPr>
      <w:r w:rsidRPr="009B6DD3">
        <w:t>disposable gloves</w:t>
      </w:r>
    </w:p>
    <w:p w14:paraId="0B4F23D9" w14:textId="77777777" w:rsidR="00BC6CCD" w:rsidRPr="009B6DD3" w:rsidRDefault="00BC6CCD" w:rsidP="00404CC7">
      <w:pPr>
        <w:pStyle w:val="ListParagraph"/>
        <w:numPr>
          <w:ilvl w:val="1"/>
          <w:numId w:val="35"/>
        </w:numPr>
        <w:spacing w:line="240" w:lineRule="auto"/>
        <w:ind w:left="1582"/>
      </w:pPr>
      <w:r w:rsidRPr="009B6DD3">
        <w:t xml:space="preserve">overalls </w:t>
      </w:r>
    </w:p>
    <w:p w14:paraId="761EEA82" w14:textId="7C301AED" w:rsidR="00BC6CCD" w:rsidRPr="009B6DD3" w:rsidRDefault="00BC6CCD" w:rsidP="00404CC7">
      <w:pPr>
        <w:pStyle w:val="ListParagraph"/>
        <w:numPr>
          <w:ilvl w:val="1"/>
          <w:numId w:val="35"/>
        </w:numPr>
        <w:spacing w:line="240" w:lineRule="auto"/>
        <w:ind w:left="1582"/>
      </w:pPr>
      <w:r w:rsidRPr="009B6DD3">
        <w:t>boots</w:t>
      </w:r>
      <w:r w:rsidR="00E14897" w:rsidRPr="009B6DD3">
        <w:t>/covers</w:t>
      </w:r>
    </w:p>
    <w:p w14:paraId="1B1783A7" w14:textId="77777777" w:rsidR="00BC6CCD" w:rsidRPr="009B6DD3" w:rsidRDefault="00BC6CCD" w:rsidP="00404CC7">
      <w:pPr>
        <w:pStyle w:val="ListParagraph"/>
        <w:numPr>
          <w:ilvl w:val="1"/>
          <w:numId w:val="35"/>
        </w:numPr>
        <w:spacing w:line="240" w:lineRule="auto"/>
        <w:ind w:left="1582"/>
      </w:pPr>
      <w:r w:rsidRPr="009B6DD3">
        <w:t>P2 respirators</w:t>
      </w:r>
    </w:p>
    <w:p w14:paraId="70224C0C" w14:textId="77777777" w:rsidR="00BC6CCD" w:rsidRPr="009B6DD3" w:rsidRDefault="00BC6CCD" w:rsidP="00404CC7">
      <w:pPr>
        <w:pStyle w:val="ListParagraph"/>
        <w:numPr>
          <w:ilvl w:val="1"/>
          <w:numId w:val="35"/>
        </w:numPr>
        <w:spacing w:line="240" w:lineRule="auto"/>
        <w:ind w:left="1582"/>
      </w:pPr>
      <w:r w:rsidRPr="009B6DD3">
        <w:t>safety goggles</w:t>
      </w:r>
    </w:p>
    <w:p w14:paraId="2F957383" w14:textId="77777777" w:rsidR="00BC6CCD" w:rsidRPr="009B6DD3" w:rsidRDefault="00BC6CCD" w:rsidP="00404CC7">
      <w:pPr>
        <w:pStyle w:val="ListParagraph"/>
        <w:numPr>
          <w:ilvl w:val="1"/>
          <w:numId w:val="35"/>
        </w:numPr>
        <w:ind w:left="1582"/>
      </w:pPr>
      <w:r w:rsidRPr="009B6DD3">
        <w:t>paper hand towels</w:t>
      </w:r>
    </w:p>
    <w:p w14:paraId="137D2B5B" w14:textId="77777777" w:rsidR="00BC6CCD" w:rsidRPr="009B6DD3" w:rsidRDefault="00BC6CCD" w:rsidP="00404CC7">
      <w:pPr>
        <w:pStyle w:val="ListParagraph"/>
        <w:numPr>
          <w:ilvl w:val="1"/>
          <w:numId w:val="35"/>
        </w:numPr>
        <w:ind w:left="1582"/>
      </w:pPr>
      <w:r w:rsidRPr="009B6DD3">
        <w:t>heavy duty garbage bags</w:t>
      </w:r>
    </w:p>
    <w:p w14:paraId="43F4EF77" w14:textId="77777777" w:rsidR="00BC6CCD" w:rsidRPr="009B6DD3" w:rsidRDefault="00BC6CCD" w:rsidP="00404CC7">
      <w:pPr>
        <w:pStyle w:val="ListParagraph"/>
        <w:numPr>
          <w:ilvl w:val="1"/>
          <w:numId w:val="35"/>
        </w:numPr>
        <w:ind w:left="1582"/>
      </w:pPr>
      <w:r w:rsidRPr="009B6DD3">
        <w:t xml:space="preserve">clinical waste bags </w:t>
      </w:r>
    </w:p>
    <w:p w14:paraId="269384EB" w14:textId="40FB0A94" w:rsidR="00BC6CCD" w:rsidRPr="009B6DD3" w:rsidRDefault="00BC6CCD" w:rsidP="00404CC7">
      <w:pPr>
        <w:spacing w:after="0" w:line="240" w:lineRule="auto"/>
        <w:ind w:left="499"/>
        <w:rPr>
          <w:i/>
        </w:rPr>
      </w:pPr>
      <w:r w:rsidRPr="009B6DD3">
        <w:rPr>
          <w:i/>
        </w:rPr>
        <w:t>Decontamination equipment</w:t>
      </w:r>
    </w:p>
    <w:p w14:paraId="045EF94D" w14:textId="77777777" w:rsidR="00BC6CCD" w:rsidRPr="009B6DD3" w:rsidRDefault="00BC6CCD" w:rsidP="00404CC7">
      <w:pPr>
        <w:pStyle w:val="ListParagraph"/>
        <w:numPr>
          <w:ilvl w:val="0"/>
          <w:numId w:val="36"/>
        </w:numPr>
        <w:spacing w:line="240" w:lineRule="auto"/>
        <w:ind w:left="1582"/>
      </w:pPr>
      <w:r w:rsidRPr="009B6DD3">
        <w:t>buckets</w:t>
      </w:r>
    </w:p>
    <w:p w14:paraId="4A8EAEDA" w14:textId="77777777" w:rsidR="00BC6CCD" w:rsidRPr="009B6DD3" w:rsidRDefault="00BC6CCD" w:rsidP="00404CC7">
      <w:pPr>
        <w:pStyle w:val="ListParagraph"/>
        <w:numPr>
          <w:ilvl w:val="0"/>
          <w:numId w:val="36"/>
        </w:numPr>
        <w:spacing w:line="240" w:lineRule="auto"/>
        <w:ind w:left="1582"/>
      </w:pPr>
      <w:r w:rsidRPr="009B6DD3">
        <w:t>spray bottles</w:t>
      </w:r>
    </w:p>
    <w:p w14:paraId="5ED6BDA8" w14:textId="77777777" w:rsidR="00BC6CCD" w:rsidRPr="009B6DD3" w:rsidRDefault="00BC6CCD" w:rsidP="00404CC7">
      <w:pPr>
        <w:pStyle w:val="ListParagraph"/>
        <w:numPr>
          <w:ilvl w:val="0"/>
          <w:numId w:val="36"/>
        </w:numPr>
        <w:spacing w:line="240" w:lineRule="auto"/>
        <w:ind w:left="1582"/>
      </w:pPr>
      <w:r w:rsidRPr="009B6DD3">
        <w:t>scrubbing brush</w:t>
      </w:r>
    </w:p>
    <w:p w14:paraId="6F36B56A" w14:textId="77777777" w:rsidR="00BC6CCD" w:rsidRPr="009B6DD3" w:rsidRDefault="00BC6CCD" w:rsidP="00404CC7">
      <w:pPr>
        <w:pStyle w:val="ListParagraph"/>
        <w:numPr>
          <w:ilvl w:val="0"/>
          <w:numId w:val="36"/>
        </w:numPr>
        <w:spacing w:line="240" w:lineRule="auto"/>
        <w:ind w:left="1582"/>
      </w:pPr>
      <w:r w:rsidRPr="009B6DD3">
        <w:t>foot bath – kitty litter tray</w:t>
      </w:r>
    </w:p>
    <w:p w14:paraId="20DA861E" w14:textId="77777777" w:rsidR="00BC6CCD" w:rsidRPr="009B6DD3" w:rsidRDefault="00BC6CCD" w:rsidP="00404CC7">
      <w:pPr>
        <w:pStyle w:val="ListParagraph"/>
        <w:numPr>
          <w:ilvl w:val="0"/>
          <w:numId w:val="36"/>
        </w:numPr>
        <w:spacing w:line="240" w:lineRule="auto"/>
        <w:ind w:left="1582"/>
      </w:pPr>
      <w:r w:rsidRPr="009B6DD3">
        <w:t>detergents and disinfectant</w:t>
      </w:r>
    </w:p>
    <w:p w14:paraId="7A57E1DF" w14:textId="7BEE6AC5" w:rsidR="00BC6CCD" w:rsidRPr="009B6DD3" w:rsidRDefault="00632C9A" w:rsidP="00404CC7">
      <w:pPr>
        <w:spacing w:after="0" w:line="240" w:lineRule="auto"/>
        <w:ind w:left="862" w:hanging="295"/>
        <w:rPr>
          <w:i/>
        </w:rPr>
      </w:pPr>
      <w:r w:rsidRPr="009B6DD3">
        <w:rPr>
          <w:i/>
        </w:rPr>
        <w:t>Isolation equipment comprising</w:t>
      </w:r>
    </w:p>
    <w:p w14:paraId="188111F7" w14:textId="77777777" w:rsidR="00BC6CCD" w:rsidRPr="009B6DD3" w:rsidRDefault="00BC6CCD" w:rsidP="00404CC7">
      <w:pPr>
        <w:pStyle w:val="ListParagraph"/>
        <w:numPr>
          <w:ilvl w:val="1"/>
          <w:numId w:val="35"/>
        </w:numPr>
        <w:ind w:left="1582"/>
      </w:pPr>
      <w:r w:rsidRPr="009B6DD3">
        <w:t>star pickets or panel fencing</w:t>
      </w:r>
    </w:p>
    <w:p w14:paraId="2A9ADE37" w14:textId="77777777" w:rsidR="00BC6CCD" w:rsidRPr="009B6DD3" w:rsidRDefault="00BC6CCD" w:rsidP="00404CC7">
      <w:pPr>
        <w:pStyle w:val="ListParagraph"/>
        <w:numPr>
          <w:ilvl w:val="1"/>
          <w:numId w:val="35"/>
        </w:numPr>
        <w:ind w:left="1582"/>
      </w:pPr>
      <w:r w:rsidRPr="009B6DD3">
        <w:t xml:space="preserve">rolls of hessian </w:t>
      </w:r>
    </w:p>
    <w:p w14:paraId="124BA146" w14:textId="77777777" w:rsidR="00BC6CCD" w:rsidRPr="009B6DD3" w:rsidRDefault="00BC6CCD" w:rsidP="00404CC7">
      <w:pPr>
        <w:pStyle w:val="ListParagraph"/>
        <w:numPr>
          <w:ilvl w:val="1"/>
          <w:numId w:val="35"/>
        </w:numPr>
        <w:ind w:left="1582"/>
      </w:pPr>
      <w:r w:rsidRPr="009B6DD3">
        <w:t>large tarpaulin</w:t>
      </w:r>
    </w:p>
    <w:p w14:paraId="3953086A" w14:textId="2358F63F" w:rsidR="00BC6CCD" w:rsidRDefault="00BC6CCD" w:rsidP="00E14897">
      <w:pPr>
        <w:pStyle w:val="ListParagraph"/>
        <w:numPr>
          <w:ilvl w:val="1"/>
          <w:numId w:val="35"/>
        </w:numPr>
        <w:ind w:left="1582"/>
      </w:pPr>
      <w:r w:rsidRPr="009B6DD3">
        <w:t>hazard tape</w:t>
      </w:r>
    </w:p>
    <w:p w14:paraId="408AB19D" w14:textId="77777777" w:rsidR="009B6DD3" w:rsidRPr="009B6DD3" w:rsidRDefault="009B6DD3" w:rsidP="009B6DD3">
      <w:pPr>
        <w:pStyle w:val="ListParagraph"/>
        <w:ind w:left="1582"/>
      </w:pPr>
    </w:p>
    <w:p w14:paraId="413324A5" w14:textId="436E729F" w:rsidR="007669C3" w:rsidRPr="009B6DD3" w:rsidRDefault="00C6147D" w:rsidP="00FB47BF">
      <w:pPr>
        <w:pStyle w:val="ListParagraph"/>
        <w:numPr>
          <w:ilvl w:val="0"/>
          <w:numId w:val="42"/>
        </w:numPr>
        <w:spacing w:line="240" w:lineRule="auto"/>
        <w:rPr>
          <w:b/>
        </w:rPr>
      </w:pPr>
      <w:r w:rsidRPr="009B6DD3">
        <w:rPr>
          <w:b/>
        </w:rPr>
        <w:t>BIOSECURITY INCIDENT CONTINGENCY PLAN</w:t>
      </w:r>
    </w:p>
    <w:p w14:paraId="6120FA68" w14:textId="0F120414" w:rsidR="007669C3" w:rsidRPr="009B6DD3" w:rsidRDefault="007669C3" w:rsidP="00FB47BF">
      <w:pPr>
        <w:ind w:left="502"/>
      </w:pPr>
      <w:r w:rsidRPr="009B6DD3">
        <w:t>In the event that a sick horse is confirmed at</w:t>
      </w:r>
      <w:r w:rsidRPr="009B6DD3">
        <w:rPr>
          <w:color w:val="BFBFBF" w:themeColor="background1" w:themeShade="BF"/>
        </w:rPr>
        <w:t xml:space="preserve"> </w:t>
      </w:r>
      <w:r w:rsidRPr="009B6DD3">
        <w:t>the event, the following plan is to be followed:</w:t>
      </w:r>
    </w:p>
    <w:p w14:paraId="49335387" w14:textId="77777777" w:rsidR="007669C3" w:rsidRPr="009B6DD3" w:rsidRDefault="007669C3" w:rsidP="00FB47BF">
      <w:pPr>
        <w:ind w:left="502"/>
        <w:rPr>
          <w:b/>
        </w:rPr>
      </w:pPr>
      <w:r w:rsidRPr="009B6DD3">
        <w:rPr>
          <w:b/>
        </w:rPr>
        <w:lastRenderedPageBreak/>
        <w:t>Sick horse</w:t>
      </w:r>
    </w:p>
    <w:p w14:paraId="51184386" w14:textId="3656863C" w:rsidR="007669C3" w:rsidRPr="009B6DD3" w:rsidRDefault="007669C3" w:rsidP="00FB47BF">
      <w:pPr>
        <w:pStyle w:val="ListParagraph"/>
        <w:numPr>
          <w:ilvl w:val="0"/>
          <w:numId w:val="41"/>
        </w:numPr>
        <w:ind w:left="862"/>
      </w:pPr>
      <w:r w:rsidRPr="009B6DD3">
        <w:t xml:space="preserve">Organising Committee and Biosecurity Manager </w:t>
      </w:r>
      <w:r w:rsidR="005459D8" w:rsidRPr="009B6DD3">
        <w:t xml:space="preserve">are </w:t>
      </w:r>
      <w:r w:rsidRPr="009B6DD3">
        <w:t>to be advised of a sick horse immediately.</w:t>
      </w:r>
    </w:p>
    <w:p w14:paraId="2AE35195" w14:textId="5355FFEF" w:rsidR="007669C3" w:rsidRPr="009B6DD3" w:rsidRDefault="007669C3" w:rsidP="00FB47BF">
      <w:pPr>
        <w:pStyle w:val="ListParagraph"/>
        <w:numPr>
          <w:ilvl w:val="0"/>
          <w:numId w:val="41"/>
        </w:numPr>
        <w:ind w:left="862"/>
      </w:pPr>
      <w:r w:rsidRPr="009B6DD3">
        <w:t xml:space="preserve">Biosecurity Manager </w:t>
      </w:r>
      <w:r w:rsidR="005459D8" w:rsidRPr="009B6DD3">
        <w:t>will</w:t>
      </w:r>
      <w:r w:rsidRPr="009B6DD3">
        <w:t xml:space="preserve"> contact</w:t>
      </w:r>
      <w:r w:rsidR="005459D8" w:rsidRPr="009B6DD3">
        <w:t xml:space="preserve"> the</w:t>
      </w:r>
      <w:r w:rsidRPr="009B6DD3">
        <w:t xml:space="preserve"> event vet</w:t>
      </w:r>
      <w:r w:rsidR="00FE34E2" w:rsidRPr="009B6DD3">
        <w:t>.</w:t>
      </w:r>
    </w:p>
    <w:p w14:paraId="6DBD9C2A" w14:textId="092DC5AE" w:rsidR="007669C3" w:rsidRPr="009B6DD3" w:rsidRDefault="00203919" w:rsidP="00FB47BF">
      <w:pPr>
        <w:pStyle w:val="ListParagraph"/>
        <w:numPr>
          <w:ilvl w:val="0"/>
          <w:numId w:val="41"/>
        </w:numPr>
        <w:ind w:left="862"/>
      </w:pPr>
      <w:r w:rsidRPr="009B6DD3">
        <w:t>H</w:t>
      </w:r>
      <w:r w:rsidR="007669C3" w:rsidRPr="009B6DD3">
        <w:t xml:space="preserve">orse </w:t>
      </w:r>
      <w:r w:rsidR="00554768" w:rsidRPr="009B6DD3">
        <w:t xml:space="preserve">is </w:t>
      </w:r>
      <w:r w:rsidRPr="009B6DD3">
        <w:t xml:space="preserve">to </w:t>
      </w:r>
      <w:r w:rsidR="005459D8" w:rsidRPr="009B6DD3">
        <w:t>be</w:t>
      </w:r>
      <w:r w:rsidR="007669C3" w:rsidRPr="009B6DD3">
        <w:t xml:space="preserve"> taken to isolation area, via </w:t>
      </w:r>
      <w:r w:rsidR="005459D8" w:rsidRPr="009B6DD3">
        <w:t xml:space="preserve">the </w:t>
      </w:r>
      <w:r w:rsidR="007669C3" w:rsidRPr="009B6DD3">
        <w:t xml:space="preserve">most direct route avoiding any unnecessary contact with other people or horses until review by </w:t>
      </w:r>
      <w:r w:rsidR="005459D8" w:rsidRPr="009B6DD3">
        <w:t xml:space="preserve">the </w:t>
      </w:r>
      <w:r w:rsidR="007669C3" w:rsidRPr="009B6DD3">
        <w:t>vet.</w:t>
      </w:r>
    </w:p>
    <w:p w14:paraId="1E1CEBB3" w14:textId="77777777" w:rsidR="007669C3" w:rsidRPr="009B6DD3" w:rsidRDefault="007669C3" w:rsidP="00FB47BF">
      <w:pPr>
        <w:ind w:left="502"/>
        <w:rPr>
          <w:b/>
        </w:rPr>
      </w:pPr>
      <w:r w:rsidRPr="009B6DD3">
        <w:rPr>
          <w:b/>
        </w:rPr>
        <w:t>Vet attendance</w:t>
      </w:r>
    </w:p>
    <w:p w14:paraId="67828F13" w14:textId="7A107C15" w:rsidR="00E05B09" w:rsidRPr="00170DEA" w:rsidRDefault="004906F8" w:rsidP="008E0CC5">
      <w:pPr>
        <w:pStyle w:val="ListParagraph"/>
        <w:numPr>
          <w:ilvl w:val="0"/>
          <w:numId w:val="41"/>
        </w:numPr>
        <w:ind w:left="862"/>
      </w:pPr>
      <w:r w:rsidRPr="00170DEA">
        <w:t>If the event vet declines to attend to a non-Hendra vaccinated horse, the owner will be required to organis</w:t>
      </w:r>
      <w:r w:rsidR="001E3D43" w:rsidRPr="00170DEA">
        <w:t xml:space="preserve">e for their own </w:t>
      </w:r>
      <w:r w:rsidR="005F3C99" w:rsidRPr="00170DEA">
        <w:t xml:space="preserve">treating </w:t>
      </w:r>
      <w:r w:rsidR="001E3D43" w:rsidRPr="00170DEA">
        <w:t>vet</w:t>
      </w:r>
      <w:r w:rsidR="005F3C99" w:rsidRPr="00170DEA">
        <w:t>, and if able to travel, leave the venue.</w:t>
      </w:r>
    </w:p>
    <w:p w14:paraId="1542A0A9" w14:textId="33F77DF1" w:rsidR="005F3C99" w:rsidRPr="00170DEA" w:rsidRDefault="001961C9" w:rsidP="00FB47BF">
      <w:pPr>
        <w:pStyle w:val="ListParagraph"/>
        <w:numPr>
          <w:ilvl w:val="0"/>
          <w:numId w:val="41"/>
        </w:numPr>
        <w:ind w:left="862"/>
      </w:pPr>
      <w:r w:rsidRPr="00170DEA">
        <w:t>If the horse is unable to travel, the event vet may decide to perform a Hendra virus exclusion test and the horse will remain in isolation until the test results are available.</w:t>
      </w:r>
    </w:p>
    <w:p w14:paraId="1D2E481E" w14:textId="1440A041" w:rsidR="008E0CC5" w:rsidRPr="009B6DD3" w:rsidRDefault="00554768" w:rsidP="008E0CC5">
      <w:pPr>
        <w:pStyle w:val="ListParagraph"/>
        <w:numPr>
          <w:ilvl w:val="0"/>
          <w:numId w:val="41"/>
        </w:numPr>
        <w:ind w:left="862"/>
      </w:pPr>
      <w:r w:rsidRPr="009B6DD3">
        <w:t xml:space="preserve">If </w:t>
      </w:r>
      <w:r w:rsidR="00F974FC" w:rsidRPr="009B6DD3">
        <w:t xml:space="preserve">the </w:t>
      </w:r>
      <w:r w:rsidRPr="009B6DD3">
        <w:t>h</w:t>
      </w:r>
      <w:r w:rsidR="007669C3" w:rsidRPr="009B6DD3">
        <w:t xml:space="preserve">orse </w:t>
      </w:r>
      <w:r w:rsidRPr="009B6DD3">
        <w:t>is deemed to be non-infectious it</w:t>
      </w:r>
      <w:r w:rsidR="007669C3" w:rsidRPr="009B6DD3">
        <w:t xml:space="preserve"> may be returned to regular stable and will be managed by owner/ exhibitor and attending vet (at </w:t>
      </w:r>
      <w:proofErr w:type="gramStart"/>
      <w:r w:rsidR="007669C3" w:rsidRPr="009B6DD3">
        <w:t>owners</w:t>
      </w:r>
      <w:proofErr w:type="gramEnd"/>
      <w:r w:rsidR="007669C3" w:rsidRPr="009B6DD3">
        <w:t xml:space="preserve"> expense).</w:t>
      </w:r>
    </w:p>
    <w:p w14:paraId="1487149B" w14:textId="0AD199BB" w:rsidR="008E0CC5" w:rsidRPr="009B6DD3" w:rsidRDefault="008E0CC5" w:rsidP="008E0CC5">
      <w:pPr>
        <w:pStyle w:val="ListParagraph"/>
        <w:ind w:left="862"/>
        <w:jc w:val="center"/>
      </w:pPr>
      <w:r w:rsidRPr="009B6DD3">
        <w:t>- OR -</w:t>
      </w:r>
    </w:p>
    <w:p w14:paraId="6313E4DA" w14:textId="6657F920" w:rsidR="007669C3" w:rsidRPr="009B6DD3" w:rsidRDefault="00A6073D" w:rsidP="00FB47BF">
      <w:pPr>
        <w:pStyle w:val="ListParagraph"/>
        <w:numPr>
          <w:ilvl w:val="0"/>
          <w:numId w:val="41"/>
        </w:numPr>
        <w:ind w:left="862"/>
      </w:pPr>
      <w:r w:rsidRPr="009B6DD3">
        <w:t>If the h</w:t>
      </w:r>
      <w:r w:rsidR="007669C3" w:rsidRPr="009B6DD3">
        <w:t>orse is diagnosed as being</w:t>
      </w:r>
      <w:r w:rsidRPr="009B6DD3">
        <w:t xml:space="preserve"> a possible biosecurity threat it</w:t>
      </w:r>
      <w:r w:rsidR="007669C3" w:rsidRPr="009B6DD3">
        <w:t xml:space="preserve"> is to remain in </w:t>
      </w:r>
      <w:r w:rsidR="00FE34E2" w:rsidRPr="009B6DD3">
        <w:t>i</w:t>
      </w:r>
      <w:r w:rsidR="007669C3" w:rsidRPr="009B6DD3">
        <w:t>solation stable with a minimum five-metre perimeter to other horses or passing people.</w:t>
      </w:r>
    </w:p>
    <w:p w14:paraId="0CB8A6F7" w14:textId="4C7EDF74" w:rsidR="007E768B" w:rsidRPr="009B6DD3" w:rsidRDefault="007E768B" w:rsidP="00FB47BF">
      <w:pPr>
        <w:pStyle w:val="ListParagraph"/>
        <w:numPr>
          <w:ilvl w:val="0"/>
          <w:numId w:val="41"/>
        </w:numPr>
        <w:ind w:left="862"/>
      </w:pPr>
      <w:r w:rsidRPr="009B6DD3">
        <w:t xml:space="preserve">Biosecurity Manager </w:t>
      </w:r>
      <w:r w:rsidR="00A6073D" w:rsidRPr="009B6DD3">
        <w:t xml:space="preserve">will </w:t>
      </w:r>
      <w:r w:rsidRPr="009B6DD3">
        <w:t xml:space="preserve">contact Emergency Disease </w:t>
      </w:r>
      <w:r w:rsidR="00BA753F" w:rsidRPr="009B6DD3">
        <w:t xml:space="preserve">watch </w:t>
      </w:r>
      <w:r w:rsidRPr="009B6DD3">
        <w:t>hotline</w:t>
      </w:r>
      <w:r w:rsidR="00BA753F" w:rsidRPr="009B6DD3">
        <w:t xml:space="preserve"> 1800</w:t>
      </w:r>
      <w:r w:rsidR="00512D64" w:rsidRPr="009B6DD3">
        <w:t xml:space="preserve"> </w:t>
      </w:r>
      <w:r w:rsidR="00BA753F" w:rsidRPr="009B6DD3">
        <w:t>675888.</w:t>
      </w:r>
    </w:p>
    <w:p w14:paraId="0D3F5B83" w14:textId="1A7F3EDF" w:rsidR="007669C3" w:rsidRPr="009B6DD3" w:rsidRDefault="00726533" w:rsidP="00FB47BF">
      <w:pPr>
        <w:pStyle w:val="ListParagraph"/>
        <w:numPr>
          <w:ilvl w:val="0"/>
          <w:numId w:val="41"/>
        </w:numPr>
        <w:ind w:left="862"/>
      </w:pPr>
      <w:r w:rsidRPr="009B6DD3">
        <w:t xml:space="preserve">All people </w:t>
      </w:r>
      <w:r w:rsidR="007669C3" w:rsidRPr="009B6DD3">
        <w:t xml:space="preserve">within the </w:t>
      </w:r>
      <w:r w:rsidRPr="009B6DD3">
        <w:t xml:space="preserve">isolation </w:t>
      </w:r>
      <w:r w:rsidR="007669C3" w:rsidRPr="009B6DD3">
        <w:t xml:space="preserve">zone </w:t>
      </w:r>
      <w:proofErr w:type="spellStart"/>
      <w:r w:rsidR="007669C3" w:rsidRPr="009B6DD3">
        <w:t>ie</w:t>
      </w:r>
      <w:proofErr w:type="spellEnd"/>
      <w:r w:rsidR="007669C3" w:rsidRPr="009B6DD3">
        <w:t xml:space="preserve"> vet, officials, owner, are to don PPE gear when tending to horse.</w:t>
      </w:r>
    </w:p>
    <w:p w14:paraId="52A65BAC" w14:textId="0107F502" w:rsidR="007669C3" w:rsidRPr="009B6DD3" w:rsidRDefault="007669C3" w:rsidP="00FB47BF">
      <w:pPr>
        <w:pStyle w:val="ListParagraph"/>
        <w:numPr>
          <w:ilvl w:val="0"/>
          <w:numId w:val="41"/>
        </w:numPr>
        <w:ind w:left="862"/>
      </w:pPr>
      <w:r w:rsidRPr="009B6DD3">
        <w:t xml:space="preserve">Disinfection of shoes via </w:t>
      </w:r>
      <w:r w:rsidR="00BA753F" w:rsidRPr="009B6DD3">
        <w:t>footbaths</w:t>
      </w:r>
      <w:r w:rsidRPr="009B6DD3">
        <w:t xml:space="preserve"> and strict hand hygiene to be followed.</w:t>
      </w:r>
    </w:p>
    <w:p w14:paraId="513A5777" w14:textId="77777777" w:rsidR="007669C3" w:rsidRPr="009B6DD3" w:rsidRDefault="007669C3" w:rsidP="00FB47BF">
      <w:pPr>
        <w:ind w:left="502"/>
        <w:rPr>
          <w:b/>
        </w:rPr>
      </w:pPr>
      <w:r w:rsidRPr="009B6DD3">
        <w:rPr>
          <w:b/>
        </w:rPr>
        <w:t>Biosecurity issue Identified</w:t>
      </w:r>
    </w:p>
    <w:p w14:paraId="463A6139" w14:textId="3068803E" w:rsidR="007669C3" w:rsidRPr="009B6DD3" w:rsidRDefault="007669C3" w:rsidP="00FB47BF">
      <w:pPr>
        <w:pStyle w:val="ListParagraph"/>
        <w:numPr>
          <w:ilvl w:val="0"/>
          <w:numId w:val="41"/>
        </w:numPr>
        <w:ind w:left="862"/>
      </w:pPr>
      <w:r w:rsidRPr="009B6DD3">
        <w:t xml:space="preserve">Biosecurity Manager in conjunction with attending vet </w:t>
      </w:r>
      <w:r w:rsidR="00512D64" w:rsidRPr="009B6DD3">
        <w:t xml:space="preserve">will </w:t>
      </w:r>
      <w:r w:rsidRPr="009B6DD3">
        <w:t xml:space="preserve">contact Biosecurity </w:t>
      </w:r>
      <w:proofErr w:type="gramStart"/>
      <w:r w:rsidRPr="009B6DD3">
        <w:t xml:space="preserve">Queensland </w:t>
      </w:r>
      <w:r w:rsidR="00BA753F" w:rsidRPr="009B6DD3">
        <w:t xml:space="preserve"> </w:t>
      </w:r>
      <w:r w:rsidR="008E0CC5" w:rsidRPr="009B6DD3">
        <w:t>1325</w:t>
      </w:r>
      <w:r w:rsidRPr="009B6DD3">
        <w:t>23</w:t>
      </w:r>
      <w:proofErr w:type="gramEnd"/>
      <w:r w:rsidR="00B44ED2" w:rsidRPr="009B6DD3">
        <w:t>.</w:t>
      </w:r>
    </w:p>
    <w:p w14:paraId="48B09E40" w14:textId="1B3031EA" w:rsidR="007669C3" w:rsidRPr="009B6DD3" w:rsidRDefault="007669C3" w:rsidP="00FB47BF">
      <w:pPr>
        <w:pStyle w:val="ListParagraph"/>
        <w:numPr>
          <w:ilvl w:val="0"/>
          <w:numId w:val="41"/>
        </w:numPr>
        <w:ind w:left="862"/>
      </w:pPr>
      <w:r w:rsidRPr="009B6DD3">
        <w:t xml:space="preserve">Biosecurity Manager </w:t>
      </w:r>
      <w:r w:rsidR="00512D64" w:rsidRPr="009B6DD3">
        <w:t xml:space="preserve">will </w:t>
      </w:r>
      <w:r w:rsidR="00DA2B9F" w:rsidRPr="009B6DD3">
        <w:t>ask</w:t>
      </w:r>
      <w:r w:rsidR="00BA753F" w:rsidRPr="009B6DD3">
        <w:t xml:space="preserve"> OC </w:t>
      </w:r>
      <w:r w:rsidR="00DA2B9F" w:rsidRPr="009B6DD3">
        <w:t xml:space="preserve">to close exit points and broadcast </w:t>
      </w:r>
      <w:r w:rsidR="00BA753F" w:rsidRPr="009B6DD3">
        <w:t xml:space="preserve">to </w:t>
      </w:r>
      <w:r w:rsidRPr="009B6DD3">
        <w:t xml:space="preserve">all present at </w:t>
      </w:r>
      <w:r w:rsidR="0025261B" w:rsidRPr="009B6DD3">
        <w:t xml:space="preserve">the </w:t>
      </w:r>
      <w:r w:rsidRPr="009B6DD3">
        <w:t>venue to remain on site until further information and exit points are closed.</w:t>
      </w:r>
    </w:p>
    <w:p w14:paraId="3AB3CF39" w14:textId="0E477737" w:rsidR="007669C3" w:rsidRPr="009B6DD3" w:rsidRDefault="007669C3" w:rsidP="00FB47BF">
      <w:pPr>
        <w:pStyle w:val="ListParagraph"/>
        <w:numPr>
          <w:ilvl w:val="0"/>
          <w:numId w:val="41"/>
        </w:numPr>
        <w:ind w:left="862"/>
      </w:pPr>
      <w:r w:rsidRPr="009B6DD3">
        <w:t>Event organiser will take advice about whether to continue with the event</w:t>
      </w:r>
      <w:r w:rsidR="0025261B" w:rsidRPr="009B6DD3">
        <w:t>,</w:t>
      </w:r>
      <w:r w:rsidRPr="009B6DD3">
        <w:t xml:space="preserve"> after discussion with Biosecurity Queensland</w:t>
      </w:r>
      <w:r w:rsidR="0025261B" w:rsidRPr="009B6DD3">
        <w:t>,</w:t>
      </w:r>
      <w:r w:rsidRPr="009B6DD3">
        <w:t xml:space="preserve"> and advise participants of this decision.</w:t>
      </w:r>
    </w:p>
    <w:p w14:paraId="1F218C9C" w14:textId="77777777" w:rsidR="007669C3" w:rsidRPr="009B6DD3" w:rsidRDefault="007669C3" w:rsidP="00FB47BF">
      <w:pPr>
        <w:pStyle w:val="ListParagraph"/>
        <w:numPr>
          <w:ilvl w:val="0"/>
          <w:numId w:val="41"/>
        </w:numPr>
        <w:ind w:left="862"/>
      </w:pPr>
      <w:r w:rsidRPr="009B6DD3">
        <w:t xml:space="preserve">Horse Health Declarations for all horses on site made available to Biosecurity Queensland. </w:t>
      </w:r>
    </w:p>
    <w:p w14:paraId="651BFA69" w14:textId="340C9933" w:rsidR="007669C3" w:rsidRPr="009B6DD3" w:rsidRDefault="007669C3" w:rsidP="00FB47BF">
      <w:pPr>
        <w:pStyle w:val="ListParagraph"/>
        <w:numPr>
          <w:ilvl w:val="0"/>
          <w:numId w:val="41"/>
        </w:numPr>
        <w:ind w:left="862"/>
      </w:pPr>
      <w:r w:rsidRPr="009B6DD3">
        <w:t>Access to isolation area will be patrolled by Biosecurity Manager and limited to essential personnel.</w:t>
      </w:r>
    </w:p>
    <w:p w14:paraId="7D6281C1" w14:textId="34497D61" w:rsidR="007669C3" w:rsidRPr="009B6DD3" w:rsidRDefault="007669C3" w:rsidP="00FB47BF">
      <w:pPr>
        <w:pStyle w:val="ListParagraph"/>
        <w:numPr>
          <w:ilvl w:val="0"/>
          <w:numId w:val="41"/>
        </w:numPr>
        <w:ind w:left="862"/>
      </w:pPr>
      <w:r w:rsidRPr="009B6DD3">
        <w:t>All horse movement to cease unless authorised by Biosecurity Queensland.</w:t>
      </w:r>
    </w:p>
    <w:p w14:paraId="4718D3BB" w14:textId="77777777" w:rsidR="007669C3" w:rsidRPr="009B6DD3" w:rsidRDefault="007669C3" w:rsidP="00FB47BF">
      <w:pPr>
        <w:ind w:left="502"/>
        <w:rPr>
          <w:b/>
        </w:rPr>
      </w:pPr>
      <w:r w:rsidRPr="009B6DD3">
        <w:rPr>
          <w:b/>
        </w:rPr>
        <w:t>Lockdown</w:t>
      </w:r>
    </w:p>
    <w:p w14:paraId="1E7F8846" w14:textId="7E02FC6B" w:rsidR="007669C3" w:rsidRPr="009B6DD3" w:rsidRDefault="007669C3" w:rsidP="00FB47BF">
      <w:pPr>
        <w:pStyle w:val="ListParagraph"/>
        <w:numPr>
          <w:ilvl w:val="0"/>
          <w:numId w:val="41"/>
        </w:numPr>
        <w:ind w:left="862"/>
      </w:pPr>
      <w:r w:rsidRPr="009B6DD3">
        <w:t>Biosecurity Queensland will advise if a total lockdown of the venue is required and the event organising committee will advise participants of this decision.</w:t>
      </w:r>
    </w:p>
    <w:p w14:paraId="1D9BA904" w14:textId="19F7F193" w:rsidR="007669C3" w:rsidRPr="009B6DD3" w:rsidRDefault="005B1377" w:rsidP="00FB47BF">
      <w:pPr>
        <w:pStyle w:val="ListParagraph"/>
        <w:numPr>
          <w:ilvl w:val="0"/>
          <w:numId w:val="41"/>
        </w:numPr>
        <w:ind w:left="862"/>
      </w:pPr>
      <w:r w:rsidRPr="009B6DD3">
        <w:t xml:space="preserve">The Biosecurity Manager will </w:t>
      </w:r>
      <w:r w:rsidR="009A1157" w:rsidRPr="009B6DD3">
        <w:t xml:space="preserve">regularly </w:t>
      </w:r>
      <w:r w:rsidRPr="009B6DD3">
        <w:t>check entry/exit points</w:t>
      </w:r>
      <w:r w:rsidR="009A1157" w:rsidRPr="009B6DD3">
        <w:t xml:space="preserve"> to ensure anyone leaving the venue is given an exit notice and their vehicle registration is noted.</w:t>
      </w:r>
    </w:p>
    <w:p w14:paraId="77AFD225" w14:textId="716D19E5" w:rsidR="007669C3" w:rsidRPr="009B6DD3" w:rsidRDefault="009A1157" w:rsidP="00FB47BF">
      <w:pPr>
        <w:pStyle w:val="ListParagraph"/>
        <w:numPr>
          <w:ilvl w:val="0"/>
          <w:numId w:val="41"/>
        </w:numPr>
        <w:ind w:left="862"/>
      </w:pPr>
      <w:r w:rsidRPr="009B6DD3">
        <w:t xml:space="preserve">The Biosecurity Manager </w:t>
      </w:r>
      <w:r w:rsidR="00912E36" w:rsidRPr="009B6DD3">
        <w:t xml:space="preserve">will </w:t>
      </w:r>
      <w:r w:rsidRPr="009B6DD3">
        <w:t>make arrangements for waste removal</w:t>
      </w:r>
      <w:r w:rsidR="00912E36" w:rsidRPr="009B6DD3">
        <w:t xml:space="preserve"> if required.</w:t>
      </w:r>
    </w:p>
    <w:p w14:paraId="2F1DD186" w14:textId="77777777" w:rsidR="007669C3" w:rsidRPr="009B6DD3" w:rsidRDefault="007669C3" w:rsidP="00FB47BF">
      <w:pPr>
        <w:pStyle w:val="ListParagraph"/>
        <w:numPr>
          <w:ilvl w:val="0"/>
          <w:numId w:val="41"/>
        </w:numPr>
        <w:ind w:left="862"/>
      </w:pPr>
      <w:r w:rsidRPr="009B6DD3">
        <w:t>The event organiser will arrange for fodder to be available for purchase by participants.</w:t>
      </w:r>
    </w:p>
    <w:p w14:paraId="25FBD3BA" w14:textId="01874D39" w:rsidR="007669C3" w:rsidRPr="009B6DD3" w:rsidRDefault="007669C3" w:rsidP="00FB47BF">
      <w:pPr>
        <w:pStyle w:val="ListParagraph"/>
        <w:numPr>
          <w:ilvl w:val="0"/>
          <w:numId w:val="41"/>
        </w:numPr>
        <w:ind w:left="862"/>
      </w:pPr>
      <w:r w:rsidRPr="009B6DD3">
        <w:t>Further shavings will be arranged by the Biosecurity Manager in conjunction with the venue and be available for purchase by participants.</w:t>
      </w:r>
    </w:p>
    <w:p w14:paraId="48F65C70" w14:textId="3EAA2DE4" w:rsidR="007669C3" w:rsidRPr="009B6DD3" w:rsidRDefault="007669C3" w:rsidP="00FB47BF">
      <w:pPr>
        <w:pStyle w:val="ListParagraph"/>
        <w:numPr>
          <w:ilvl w:val="0"/>
          <w:numId w:val="41"/>
        </w:numPr>
        <w:ind w:left="862"/>
      </w:pPr>
      <w:r w:rsidRPr="009B6DD3">
        <w:t>Biosecurity Queensland will advise the Biosecurity Manager and participants of any further protocols required.</w:t>
      </w:r>
    </w:p>
    <w:p w14:paraId="2E4514AC" w14:textId="2EAAD3C3" w:rsidR="007669C3" w:rsidRPr="009B6DD3" w:rsidRDefault="007669C3" w:rsidP="00FB47BF">
      <w:pPr>
        <w:pStyle w:val="ListParagraph"/>
        <w:numPr>
          <w:ilvl w:val="0"/>
          <w:numId w:val="41"/>
        </w:numPr>
        <w:ind w:left="862"/>
      </w:pPr>
      <w:r w:rsidRPr="009B6DD3">
        <w:t xml:space="preserve">The Biosecurity Manager </w:t>
      </w:r>
      <w:r w:rsidR="000F3EF5" w:rsidRPr="009B6DD3">
        <w:t xml:space="preserve">in conjunction with the organising committee </w:t>
      </w:r>
      <w:r w:rsidRPr="009B6DD3">
        <w:t>will arrange removal and disposal of deceased animals</w:t>
      </w:r>
      <w:r w:rsidR="00912E36" w:rsidRPr="009B6DD3">
        <w:t xml:space="preserve"> if required</w:t>
      </w:r>
      <w:r w:rsidRPr="009B6DD3">
        <w:t>.</w:t>
      </w:r>
    </w:p>
    <w:p w14:paraId="1F1BC0D1" w14:textId="77777777" w:rsidR="00FB47BF" w:rsidRDefault="00FB47BF" w:rsidP="00FB47BF">
      <w:pPr>
        <w:ind w:left="142"/>
        <w:rPr>
          <w:sz w:val="24"/>
          <w:szCs w:val="24"/>
        </w:rPr>
      </w:pPr>
    </w:p>
    <w:p w14:paraId="7DF66027" w14:textId="2BBC755F" w:rsidR="005B7A65" w:rsidRPr="005E0818" w:rsidRDefault="00856AE6" w:rsidP="00D85805">
      <w:pPr>
        <w:spacing w:after="0" w:line="240" w:lineRule="auto"/>
        <w:ind w:left="142" w:right="-284"/>
        <w:jc w:val="center"/>
        <w:rPr>
          <w:b/>
          <w:bCs/>
          <w:sz w:val="23"/>
          <w:szCs w:val="23"/>
        </w:rPr>
      </w:pPr>
      <w:r>
        <w:rPr>
          <w:noProof/>
          <w:lang w:eastAsia="en-AU"/>
        </w:rPr>
        <w:lastRenderedPageBreak/>
        <mc:AlternateContent>
          <mc:Choice Requires="wpg">
            <w:drawing>
              <wp:anchor distT="0" distB="0" distL="114300" distR="114300" simplePos="0" relativeHeight="251658240" behindDoc="0" locked="0" layoutInCell="1" allowOverlap="1" wp14:anchorId="66B2CED4" wp14:editId="4156A26B">
                <wp:simplePos x="0" y="0"/>
                <wp:positionH relativeFrom="margin">
                  <wp:posOffset>-457200</wp:posOffset>
                </wp:positionH>
                <wp:positionV relativeFrom="margin">
                  <wp:posOffset>457200</wp:posOffset>
                </wp:positionV>
                <wp:extent cx="7728585" cy="9461500"/>
                <wp:effectExtent l="0" t="0" r="0" b="0"/>
                <wp:wrapThrough wrapText="bothSides">
                  <wp:wrapPolygon edited="0">
                    <wp:start x="3975" y="0"/>
                    <wp:lineTo x="3691" y="174"/>
                    <wp:lineTo x="3478" y="580"/>
                    <wp:lineTo x="3478" y="3131"/>
                    <wp:lineTo x="3691" y="3711"/>
                    <wp:lineTo x="994" y="4001"/>
                    <wp:lineTo x="568" y="4117"/>
                    <wp:lineTo x="568" y="5509"/>
                    <wp:lineTo x="923" y="5567"/>
                    <wp:lineTo x="11429" y="5567"/>
                    <wp:lineTo x="11429" y="6494"/>
                    <wp:lineTo x="5040" y="7248"/>
                    <wp:lineTo x="5040" y="9626"/>
                    <wp:lineTo x="6105" y="10206"/>
                    <wp:lineTo x="1491" y="10322"/>
                    <wp:lineTo x="923" y="10380"/>
                    <wp:lineTo x="994" y="12989"/>
                    <wp:lineTo x="1065" y="13047"/>
                    <wp:lineTo x="3265" y="13917"/>
                    <wp:lineTo x="3407" y="16700"/>
                    <wp:lineTo x="1278" y="17570"/>
                    <wp:lineTo x="1207" y="20063"/>
                    <wp:lineTo x="5182" y="20411"/>
                    <wp:lineTo x="11145" y="20411"/>
                    <wp:lineTo x="11145" y="20701"/>
                    <wp:lineTo x="11500" y="21281"/>
                    <wp:lineTo x="11642" y="21397"/>
                    <wp:lineTo x="19877" y="21397"/>
                    <wp:lineTo x="20019" y="21281"/>
                    <wp:lineTo x="20445" y="20643"/>
                    <wp:lineTo x="20374" y="17570"/>
                    <wp:lineTo x="16540" y="16700"/>
                    <wp:lineTo x="16611" y="15772"/>
                    <wp:lineTo x="20090" y="14845"/>
                    <wp:lineTo x="20445" y="14207"/>
                    <wp:lineTo x="20303" y="11423"/>
                    <wp:lineTo x="20090" y="11075"/>
                    <wp:lineTo x="13630" y="10206"/>
                    <wp:lineTo x="15972" y="10206"/>
                    <wp:lineTo x="18528" y="9742"/>
                    <wp:lineTo x="18528" y="7422"/>
                    <wp:lineTo x="19025" y="6494"/>
                    <wp:lineTo x="19096" y="4233"/>
                    <wp:lineTo x="18599" y="3943"/>
                    <wp:lineTo x="17250" y="3711"/>
                    <wp:lineTo x="17392" y="2783"/>
                    <wp:lineTo x="17463" y="696"/>
                    <wp:lineTo x="17179" y="174"/>
                    <wp:lineTo x="16895" y="0"/>
                    <wp:lineTo x="3975" y="0"/>
                  </wp:wrapPolygon>
                </wp:wrapThrough>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728585" cy="9461500"/>
                          <a:chOff x="2578" y="10932"/>
                          <a:chExt cx="9180" cy="7253"/>
                        </a:xfrm>
                      </wpg:grpSpPr>
                      <wps:wsp>
                        <wps:cNvPr id="12" name="AutoShape 16"/>
                        <wps:cNvSpPr>
                          <a:spLocks noChangeAspect="1" noChangeArrowheads="1"/>
                        </wps:cNvSpPr>
                        <wps:spPr bwMode="auto">
                          <a:xfrm>
                            <a:off x="2578" y="10961"/>
                            <a:ext cx="9180" cy="7224"/>
                          </a:xfrm>
                          <a:prstGeom prst="rect">
                            <a:avLst/>
                          </a:prstGeom>
                          <a:noFill/>
                          <a:extLst/>
                        </wps:spPr>
                        <wps:bodyPr rot="0" vert="horz" wrap="square" lIns="91440" tIns="45720" rIns="91440" bIns="45720" anchor="t" anchorCtr="0" upright="1">
                          <a:noAutofit/>
                        </wps:bodyPr>
                      </wps:wsp>
                      <wps:wsp>
                        <wps:cNvPr id="13" name="_s1029"/>
                        <wps:cNvCnPr>
                          <a:cxnSpLocks noChangeShapeType="1"/>
                        </wps:cNvCnPr>
                        <wps:spPr bwMode="auto">
                          <a:xfrm rot="10800000">
                            <a:off x="7099" y="11733"/>
                            <a:ext cx="679" cy="751"/>
                          </a:xfrm>
                          <a:prstGeom prst="bentConnector2">
                            <a:avLst/>
                          </a:prstGeom>
                          <a:noFill/>
                          <a:ln w="28575">
                            <a:solidFill>
                              <a:srgbClr val="000000"/>
                            </a:solidFill>
                            <a:miter lim="800000"/>
                            <a:headEnd/>
                            <a:tailEnd/>
                          </a:ln>
                          <a:extLst/>
                        </wps:spPr>
                        <wps:bodyPr/>
                      </wps:wsp>
                      <wps:wsp>
                        <wps:cNvPr id="14" name="_s1030"/>
                        <wps:cNvCnPr>
                          <a:cxnSpLocks noChangeShapeType="1"/>
                        </wps:cNvCnPr>
                        <wps:spPr bwMode="auto">
                          <a:xfrm rot="16200000">
                            <a:off x="4710" y="15628"/>
                            <a:ext cx="1649" cy="2031"/>
                          </a:xfrm>
                          <a:prstGeom prst="bentConnector2">
                            <a:avLst/>
                          </a:prstGeom>
                          <a:noFill/>
                          <a:ln w="28575">
                            <a:solidFill>
                              <a:srgbClr val="000000"/>
                            </a:solidFill>
                            <a:miter lim="800000"/>
                            <a:headEnd/>
                            <a:tailEnd/>
                          </a:ln>
                          <a:extLst/>
                        </wps:spPr>
                        <wps:bodyPr/>
                      </wps:wsp>
                      <wps:wsp>
                        <wps:cNvPr id="15" name="_s1031"/>
                        <wps:cNvCnPr>
                          <a:cxnSpLocks noChangeShapeType="1"/>
                        </wps:cNvCnPr>
                        <wps:spPr bwMode="auto">
                          <a:xfrm rot="10800000">
                            <a:off x="7235" y="15492"/>
                            <a:ext cx="326" cy="1806"/>
                          </a:xfrm>
                          <a:prstGeom prst="bentConnector2">
                            <a:avLst/>
                          </a:prstGeom>
                          <a:noFill/>
                          <a:ln w="28575">
                            <a:solidFill>
                              <a:srgbClr val="000000"/>
                            </a:solidFill>
                            <a:miter lim="800000"/>
                            <a:headEnd/>
                            <a:tailEnd/>
                          </a:ln>
                          <a:extLst/>
                        </wps:spPr>
                        <wps:bodyPr/>
                      </wps:wsp>
                      <wps:wsp>
                        <wps:cNvPr id="16" name="_s1032"/>
                        <wps:cNvCnPr>
                          <a:cxnSpLocks noChangeShapeType="1"/>
                          <a:endCxn id="24" idx="2"/>
                        </wps:cNvCnPr>
                        <wps:spPr bwMode="auto">
                          <a:xfrm rot="16200000">
                            <a:off x="3282" y="16142"/>
                            <a:ext cx="1635" cy="1"/>
                          </a:xfrm>
                          <a:prstGeom prst="straightConnector1">
                            <a:avLst/>
                          </a:prstGeom>
                          <a:noFill/>
                          <a:ln w="28575">
                            <a:solidFill>
                              <a:srgbClr val="000000"/>
                            </a:solidFill>
                            <a:round/>
                            <a:headEnd/>
                            <a:tailEnd/>
                          </a:ln>
                          <a:extLst/>
                        </wps:spPr>
                        <wps:bodyPr/>
                      </wps:wsp>
                      <wps:wsp>
                        <wps:cNvPr id="17" name="_s1033"/>
                        <wps:cNvCnPr>
                          <a:cxnSpLocks noChangeShapeType="1"/>
                        </wps:cNvCnPr>
                        <wps:spPr bwMode="auto">
                          <a:xfrm rot="5400000" flipH="1">
                            <a:off x="8744" y="13261"/>
                            <a:ext cx="1019" cy="1878"/>
                          </a:xfrm>
                          <a:prstGeom prst="bentConnector3">
                            <a:avLst>
                              <a:gd name="adj1" fmla="val 9093"/>
                            </a:avLst>
                          </a:prstGeom>
                          <a:noFill/>
                          <a:ln w="28575">
                            <a:solidFill>
                              <a:srgbClr val="000000"/>
                            </a:solidFill>
                            <a:miter lim="800000"/>
                            <a:headEnd/>
                            <a:tailEnd/>
                          </a:ln>
                          <a:extLst/>
                        </wps:spPr>
                        <wps:bodyPr/>
                      </wps:wsp>
                      <wps:wsp>
                        <wps:cNvPr id="18" name="_s1034"/>
                        <wps:cNvCnPr>
                          <a:cxnSpLocks noChangeShapeType="1"/>
                        </wps:cNvCnPr>
                        <wps:spPr bwMode="auto">
                          <a:xfrm rot="16200000">
                            <a:off x="4597" y="13779"/>
                            <a:ext cx="1245" cy="586"/>
                          </a:xfrm>
                          <a:prstGeom prst="bentConnector3">
                            <a:avLst>
                              <a:gd name="adj1" fmla="val 6565"/>
                            </a:avLst>
                          </a:prstGeom>
                          <a:noFill/>
                          <a:ln w="28575">
                            <a:solidFill>
                              <a:srgbClr val="000000"/>
                            </a:solidFill>
                            <a:miter lim="800000"/>
                            <a:headEnd/>
                            <a:tailEnd/>
                          </a:ln>
                          <a:extLst/>
                        </wps:spPr>
                        <wps:bodyPr/>
                      </wps:wsp>
                      <wps:wsp>
                        <wps:cNvPr id="19" name="_s1035"/>
                        <wps:cNvCnPr>
                          <a:cxnSpLocks noChangeShapeType="1"/>
                        </wps:cNvCnPr>
                        <wps:spPr bwMode="auto">
                          <a:xfrm rot="5400000" flipH="1">
                            <a:off x="7552" y="13010"/>
                            <a:ext cx="1688" cy="433"/>
                          </a:xfrm>
                          <a:prstGeom prst="bentConnector3">
                            <a:avLst>
                              <a:gd name="adj1" fmla="val 4843"/>
                            </a:avLst>
                          </a:prstGeom>
                          <a:noFill/>
                          <a:ln w="28575">
                            <a:solidFill>
                              <a:srgbClr val="000000"/>
                            </a:solidFill>
                            <a:miter lim="800000"/>
                            <a:headEnd/>
                            <a:tailEnd/>
                          </a:ln>
                          <a:extLst/>
                        </wps:spPr>
                        <wps:bodyPr/>
                      </wps:wsp>
                      <wps:wsp>
                        <wps:cNvPr id="20" name="_s1036"/>
                        <wps:cNvCnPr>
                          <a:cxnSpLocks noChangeShapeType="1"/>
                        </wps:cNvCnPr>
                        <wps:spPr bwMode="auto">
                          <a:xfrm flipV="1">
                            <a:off x="4655" y="12142"/>
                            <a:ext cx="1971" cy="316"/>
                          </a:xfrm>
                          <a:prstGeom prst="bentConnector2">
                            <a:avLst/>
                          </a:prstGeom>
                          <a:noFill/>
                          <a:ln w="28575">
                            <a:solidFill>
                              <a:srgbClr val="000000"/>
                            </a:solidFill>
                            <a:miter lim="800000"/>
                            <a:headEnd/>
                            <a:tailEnd/>
                          </a:ln>
                          <a:extLst/>
                        </wps:spPr>
                        <wps:bodyPr/>
                      </wps:wsp>
                      <wps:wsp>
                        <wps:cNvPr id="21" name="_s1037"/>
                        <wps:cNvSpPr>
                          <a:spLocks noChangeArrowheads="1"/>
                        </wps:cNvSpPr>
                        <wps:spPr bwMode="auto">
                          <a:xfrm>
                            <a:off x="4106" y="10932"/>
                            <a:ext cx="5808" cy="1292"/>
                          </a:xfrm>
                          <a:prstGeom prst="roundRect">
                            <a:avLst>
                              <a:gd name="adj" fmla="val 16667"/>
                            </a:avLst>
                          </a:prstGeom>
                          <a:solidFill>
                            <a:srgbClr val="BBE0E3"/>
                          </a:solidFill>
                          <a:ln w="9525">
                            <a:solidFill>
                              <a:srgbClr val="000000"/>
                            </a:solidFill>
                            <a:round/>
                            <a:headEnd/>
                            <a:tailEnd/>
                          </a:ln>
                        </wps:spPr>
                        <wps:txbx>
                          <w:txbxContent>
                            <w:p w14:paraId="476C79DE" w14:textId="77777777" w:rsidR="004922C8" w:rsidRDefault="004922C8" w:rsidP="004F723C">
                              <w:pPr>
                                <w:spacing w:after="0"/>
                                <w:jc w:val="center"/>
                                <w:rPr>
                                  <w:b/>
                                  <w:sz w:val="29"/>
                                </w:rPr>
                              </w:pPr>
                              <w:r>
                                <w:rPr>
                                  <w:b/>
                                  <w:sz w:val="29"/>
                                </w:rPr>
                                <w:t>SICK HORSE</w:t>
                              </w:r>
                            </w:p>
                            <w:p w14:paraId="278C265F" w14:textId="77777777" w:rsidR="004922C8" w:rsidRDefault="004922C8" w:rsidP="004F723C">
                              <w:pPr>
                                <w:spacing w:after="0"/>
                                <w:jc w:val="center"/>
                                <w:rPr>
                                  <w:sz w:val="20"/>
                                  <w:szCs w:val="20"/>
                                </w:rPr>
                              </w:pPr>
                              <w:r>
                                <w:rPr>
                                  <w:sz w:val="20"/>
                                  <w:szCs w:val="20"/>
                                </w:rPr>
                                <w:t>Contact list?</w:t>
                              </w:r>
                            </w:p>
                            <w:p w14:paraId="46A8D37E" w14:textId="77777777" w:rsidR="004922C8" w:rsidRDefault="004922C8" w:rsidP="004F723C">
                              <w:pPr>
                                <w:spacing w:after="0"/>
                                <w:jc w:val="center"/>
                                <w:rPr>
                                  <w:sz w:val="20"/>
                                  <w:szCs w:val="20"/>
                                </w:rPr>
                              </w:pPr>
                              <w:r>
                                <w:rPr>
                                  <w:sz w:val="20"/>
                                  <w:szCs w:val="20"/>
                                </w:rPr>
                                <w:t>PPE gear?</w:t>
                              </w:r>
                            </w:p>
                            <w:p w14:paraId="55C65F77" w14:textId="77777777" w:rsidR="004922C8" w:rsidRDefault="004922C8" w:rsidP="004F723C">
                              <w:pPr>
                                <w:spacing w:after="0"/>
                                <w:jc w:val="center"/>
                                <w:rPr>
                                  <w:sz w:val="20"/>
                                  <w:szCs w:val="20"/>
                                </w:rPr>
                              </w:pPr>
                              <w:r>
                                <w:rPr>
                                  <w:sz w:val="20"/>
                                  <w:szCs w:val="20"/>
                                </w:rPr>
                                <w:t>Decontamination gear?</w:t>
                              </w:r>
                            </w:p>
                            <w:p w14:paraId="36493824" w14:textId="77777777" w:rsidR="004922C8" w:rsidRDefault="004922C8" w:rsidP="004F723C">
                              <w:pPr>
                                <w:spacing w:after="0"/>
                                <w:jc w:val="center"/>
                                <w:rPr>
                                  <w:sz w:val="20"/>
                                  <w:szCs w:val="20"/>
                                </w:rPr>
                              </w:pPr>
                              <w:r>
                                <w:rPr>
                                  <w:sz w:val="20"/>
                                  <w:szCs w:val="20"/>
                                </w:rPr>
                                <w:t>Who has responsibility now?</w:t>
                              </w:r>
                            </w:p>
                            <w:p w14:paraId="31FB83BD" w14:textId="77777777" w:rsidR="004922C8" w:rsidRDefault="004922C8" w:rsidP="004F723C">
                              <w:pPr>
                                <w:spacing w:after="0"/>
                                <w:jc w:val="center"/>
                                <w:rPr>
                                  <w:sz w:val="20"/>
                                  <w:szCs w:val="20"/>
                                </w:rPr>
                              </w:pPr>
                              <w:r>
                                <w:rPr>
                                  <w:sz w:val="20"/>
                                  <w:szCs w:val="20"/>
                                </w:rPr>
                                <w:t>Who is the person in charge?</w:t>
                              </w:r>
                            </w:p>
                            <w:p w14:paraId="18F9A827" w14:textId="77777777" w:rsidR="004922C8" w:rsidRDefault="004922C8" w:rsidP="004F723C">
                              <w:pPr>
                                <w:spacing w:after="0"/>
                                <w:jc w:val="center"/>
                                <w:rPr>
                                  <w:sz w:val="20"/>
                                  <w:szCs w:val="20"/>
                                </w:rPr>
                              </w:pPr>
                              <w:r>
                                <w:rPr>
                                  <w:sz w:val="20"/>
                                  <w:szCs w:val="20"/>
                                </w:rPr>
                                <w:t>Who will make the decision to isolate and when?</w:t>
                              </w:r>
                            </w:p>
                            <w:p w14:paraId="3CB4A660" w14:textId="77777777" w:rsidR="004922C8" w:rsidRDefault="004922C8" w:rsidP="00FC493D">
                              <w:pPr>
                                <w:jc w:val="center"/>
                                <w:rPr>
                                  <w:sz w:val="20"/>
                                  <w:szCs w:val="20"/>
                                </w:rPr>
                              </w:pPr>
                              <w:r>
                                <w:rPr>
                                  <w:sz w:val="20"/>
                                  <w:szCs w:val="20"/>
                                </w:rPr>
                                <w:t>What other actions need to be considered?</w:t>
                              </w:r>
                            </w:p>
                            <w:p w14:paraId="795F9247" w14:textId="77777777" w:rsidR="004922C8" w:rsidRDefault="004922C8" w:rsidP="00FC493D">
                              <w:pPr>
                                <w:rPr>
                                  <w:b/>
                                  <w:sz w:val="20"/>
                                  <w:szCs w:val="20"/>
                                </w:rPr>
                              </w:pPr>
                            </w:p>
                            <w:p w14:paraId="627BB317" w14:textId="77777777" w:rsidR="004922C8" w:rsidRDefault="004922C8" w:rsidP="00FC493D">
                              <w:pPr>
                                <w:jc w:val="center"/>
                                <w:rPr>
                                  <w:b/>
                                  <w:sz w:val="20"/>
                                  <w:szCs w:val="20"/>
                                </w:rPr>
                              </w:pPr>
                            </w:p>
                            <w:p w14:paraId="3E925897" w14:textId="77777777" w:rsidR="004922C8" w:rsidRDefault="004922C8" w:rsidP="00FC493D">
                              <w:pPr>
                                <w:jc w:val="center"/>
                                <w:rPr>
                                  <w:b/>
                                  <w:sz w:val="20"/>
                                  <w:szCs w:val="20"/>
                                </w:rPr>
                              </w:pPr>
                            </w:p>
                            <w:p w14:paraId="0F5D6D87" w14:textId="77777777" w:rsidR="004922C8" w:rsidRDefault="004922C8" w:rsidP="00FC493D">
                              <w:pPr>
                                <w:jc w:val="center"/>
                                <w:rPr>
                                  <w:b/>
                                  <w:sz w:val="20"/>
                                  <w:szCs w:val="20"/>
                                </w:rPr>
                              </w:pPr>
                            </w:p>
                            <w:p w14:paraId="0E3F9143" w14:textId="77777777" w:rsidR="004922C8" w:rsidRDefault="004922C8" w:rsidP="00FC493D">
                              <w:pPr>
                                <w:jc w:val="center"/>
                                <w:rPr>
                                  <w:b/>
                                  <w:sz w:val="20"/>
                                  <w:szCs w:val="20"/>
                                </w:rPr>
                              </w:pPr>
                            </w:p>
                            <w:p w14:paraId="37B47A2D" w14:textId="77777777" w:rsidR="004922C8" w:rsidRDefault="004922C8" w:rsidP="00FC493D">
                              <w:pPr>
                                <w:jc w:val="center"/>
                                <w:rPr>
                                  <w:b/>
                                  <w:sz w:val="20"/>
                                  <w:szCs w:val="20"/>
                                </w:rPr>
                              </w:pPr>
                            </w:p>
                            <w:p w14:paraId="21BFEB17" w14:textId="77777777" w:rsidR="004922C8" w:rsidRDefault="004922C8" w:rsidP="00FC493D">
                              <w:pPr>
                                <w:jc w:val="center"/>
                                <w:rPr>
                                  <w:b/>
                                  <w:sz w:val="20"/>
                                  <w:szCs w:val="20"/>
                                </w:rPr>
                              </w:pPr>
                            </w:p>
                          </w:txbxContent>
                        </wps:txbx>
                        <wps:bodyPr rot="0" vert="horz" wrap="square" lIns="0" tIns="0" rIns="0" bIns="0" anchor="ctr" anchorCtr="0" upright="1">
                          <a:noAutofit/>
                        </wps:bodyPr>
                      </wps:wsp>
                      <wps:wsp>
                        <wps:cNvPr id="22" name="_s1038"/>
                        <wps:cNvSpPr>
                          <a:spLocks noChangeArrowheads="1"/>
                        </wps:cNvSpPr>
                        <wps:spPr bwMode="auto">
                          <a:xfrm>
                            <a:off x="2890" y="12305"/>
                            <a:ext cx="2160" cy="468"/>
                          </a:xfrm>
                          <a:prstGeom prst="roundRect">
                            <a:avLst>
                              <a:gd name="adj" fmla="val 16667"/>
                            </a:avLst>
                          </a:prstGeom>
                          <a:solidFill>
                            <a:srgbClr val="BBE0E3"/>
                          </a:solidFill>
                          <a:ln w="9525">
                            <a:solidFill>
                              <a:srgbClr val="000000"/>
                            </a:solidFill>
                            <a:round/>
                            <a:headEnd/>
                            <a:tailEnd/>
                          </a:ln>
                        </wps:spPr>
                        <wps:txbx>
                          <w:txbxContent>
                            <w:p w14:paraId="5A85D33F" w14:textId="77777777" w:rsidR="004922C8" w:rsidRDefault="004922C8" w:rsidP="004F723C">
                              <w:pPr>
                                <w:spacing w:after="0"/>
                                <w:jc w:val="center"/>
                                <w:rPr>
                                  <w:b/>
                                  <w:sz w:val="29"/>
                                </w:rPr>
                              </w:pPr>
                              <w:r>
                                <w:rPr>
                                  <w:b/>
                                  <w:sz w:val="29"/>
                                </w:rPr>
                                <w:t>NOT ISOLATE</w:t>
                              </w:r>
                            </w:p>
                            <w:p w14:paraId="5B0610F8" w14:textId="77777777" w:rsidR="004922C8" w:rsidRDefault="004922C8" w:rsidP="00FC493D">
                              <w:pPr>
                                <w:jc w:val="center"/>
                                <w:rPr>
                                  <w:sz w:val="20"/>
                                  <w:szCs w:val="20"/>
                                </w:rPr>
                              </w:pPr>
                              <w:r>
                                <w:rPr>
                                  <w:sz w:val="20"/>
                                  <w:szCs w:val="20"/>
                                </w:rPr>
                                <w:t>Why?</w:t>
                              </w:r>
                            </w:p>
                          </w:txbxContent>
                        </wps:txbx>
                        <wps:bodyPr rot="0" vert="horz" wrap="square" lIns="0" tIns="0" rIns="0" bIns="0" anchor="ctr" anchorCtr="0" upright="1">
                          <a:noAutofit/>
                        </wps:bodyPr>
                      </wps:wsp>
                      <wps:wsp>
                        <wps:cNvPr id="23" name="_s1039"/>
                        <wps:cNvSpPr>
                          <a:spLocks noChangeArrowheads="1"/>
                        </wps:cNvSpPr>
                        <wps:spPr bwMode="auto">
                          <a:xfrm>
                            <a:off x="4785" y="13364"/>
                            <a:ext cx="5562" cy="833"/>
                          </a:xfrm>
                          <a:prstGeom prst="roundRect">
                            <a:avLst>
                              <a:gd name="adj" fmla="val 16667"/>
                            </a:avLst>
                          </a:prstGeom>
                          <a:solidFill>
                            <a:srgbClr val="BBE0E3"/>
                          </a:solidFill>
                          <a:ln w="9525">
                            <a:solidFill>
                              <a:srgbClr val="000000"/>
                            </a:solidFill>
                            <a:round/>
                            <a:headEnd/>
                            <a:tailEnd/>
                          </a:ln>
                        </wps:spPr>
                        <wps:txbx>
                          <w:txbxContent>
                            <w:p w14:paraId="4D6E2652" w14:textId="77777777" w:rsidR="004922C8" w:rsidRDefault="004922C8" w:rsidP="004F723C">
                              <w:pPr>
                                <w:spacing w:after="0"/>
                                <w:jc w:val="center"/>
                                <w:rPr>
                                  <w:b/>
                                  <w:sz w:val="29"/>
                                  <w:szCs w:val="17"/>
                                </w:rPr>
                              </w:pPr>
                              <w:r>
                                <w:rPr>
                                  <w:b/>
                                  <w:sz w:val="29"/>
                                  <w:szCs w:val="17"/>
                                </w:rPr>
                                <w:t>VET</w:t>
                              </w:r>
                            </w:p>
                            <w:p w14:paraId="15C0E8CA" w14:textId="77777777" w:rsidR="004922C8" w:rsidRDefault="004922C8" w:rsidP="004F723C">
                              <w:pPr>
                                <w:spacing w:after="0"/>
                                <w:jc w:val="center"/>
                                <w:rPr>
                                  <w:sz w:val="20"/>
                                  <w:szCs w:val="20"/>
                                </w:rPr>
                              </w:pPr>
                              <w:r>
                                <w:rPr>
                                  <w:sz w:val="20"/>
                                  <w:szCs w:val="20"/>
                                </w:rPr>
                                <w:t>Which vet?</w:t>
                              </w:r>
                            </w:p>
                            <w:p w14:paraId="24AF4E6C" w14:textId="77777777" w:rsidR="004922C8" w:rsidRDefault="004922C8" w:rsidP="004F723C">
                              <w:pPr>
                                <w:spacing w:after="0"/>
                                <w:jc w:val="center"/>
                                <w:rPr>
                                  <w:sz w:val="20"/>
                                  <w:szCs w:val="20"/>
                                </w:rPr>
                              </w:pPr>
                              <w:r>
                                <w:rPr>
                                  <w:sz w:val="20"/>
                                  <w:szCs w:val="20"/>
                                </w:rPr>
                                <w:t>Who has contacted the vet?</w:t>
                              </w:r>
                            </w:p>
                            <w:p w14:paraId="7460522F" w14:textId="77777777" w:rsidR="004922C8" w:rsidRDefault="004922C8" w:rsidP="004F723C">
                              <w:pPr>
                                <w:spacing w:after="0"/>
                                <w:jc w:val="center"/>
                                <w:rPr>
                                  <w:sz w:val="20"/>
                                  <w:szCs w:val="20"/>
                                </w:rPr>
                              </w:pPr>
                              <w:r>
                                <w:rPr>
                                  <w:sz w:val="20"/>
                                  <w:szCs w:val="20"/>
                                </w:rPr>
                                <w:t>Who will be the main person talking with the vet?</w:t>
                              </w:r>
                            </w:p>
                            <w:p w14:paraId="2E3DC3D2" w14:textId="77777777" w:rsidR="004922C8" w:rsidRDefault="004922C8" w:rsidP="00FC493D">
                              <w:pPr>
                                <w:jc w:val="center"/>
                                <w:rPr>
                                  <w:sz w:val="20"/>
                                  <w:szCs w:val="20"/>
                                </w:rPr>
                              </w:pPr>
                              <w:r>
                                <w:rPr>
                                  <w:sz w:val="20"/>
                                  <w:szCs w:val="20"/>
                                </w:rPr>
                                <w:t>What options do you have if the vet is unable to attend immediately?</w:t>
                              </w:r>
                            </w:p>
                          </w:txbxContent>
                        </wps:txbx>
                        <wps:bodyPr rot="0" vert="horz" wrap="square" lIns="0" tIns="0" rIns="0" bIns="0" anchor="ctr" anchorCtr="0" upright="1">
                          <a:noAutofit/>
                        </wps:bodyPr>
                      </wps:wsp>
                      <wps:wsp>
                        <wps:cNvPr id="24" name="_s1040"/>
                        <wps:cNvSpPr>
                          <a:spLocks noChangeArrowheads="1"/>
                        </wps:cNvSpPr>
                        <wps:spPr bwMode="auto">
                          <a:xfrm>
                            <a:off x="3020" y="14426"/>
                            <a:ext cx="2160" cy="899"/>
                          </a:xfrm>
                          <a:prstGeom prst="roundRect">
                            <a:avLst>
                              <a:gd name="adj" fmla="val 16667"/>
                            </a:avLst>
                          </a:prstGeom>
                          <a:solidFill>
                            <a:srgbClr val="BBE0E3"/>
                          </a:solidFill>
                          <a:ln w="9525">
                            <a:solidFill>
                              <a:srgbClr val="000000"/>
                            </a:solidFill>
                            <a:round/>
                            <a:headEnd/>
                            <a:tailEnd/>
                          </a:ln>
                        </wps:spPr>
                        <wps:txbx>
                          <w:txbxContent>
                            <w:p w14:paraId="6FBECBD6" w14:textId="77777777" w:rsidR="004922C8" w:rsidRDefault="004922C8" w:rsidP="00FC493D">
                              <w:pPr>
                                <w:jc w:val="center"/>
                                <w:rPr>
                                  <w:b/>
                                  <w:sz w:val="29"/>
                                  <w:szCs w:val="17"/>
                                </w:rPr>
                              </w:pPr>
                              <w:r>
                                <w:rPr>
                                  <w:b/>
                                  <w:sz w:val="29"/>
                                  <w:szCs w:val="17"/>
                                </w:rPr>
                                <w:t xml:space="preserve">VET CONFIRMS SICK HORSE IS NOT A BIOSECURITY ISSUE </w:t>
                              </w:r>
                            </w:p>
                          </w:txbxContent>
                        </wps:txbx>
                        <wps:bodyPr rot="0" vert="horz" wrap="square" lIns="0" tIns="0" rIns="0" bIns="0" anchor="ctr" anchorCtr="0" upright="1">
                          <a:noAutofit/>
                        </wps:bodyPr>
                      </wps:wsp>
                      <wps:wsp>
                        <wps:cNvPr id="25" name="_s1041"/>
                        <wps:cNvSpPr>
                          <a:spLocks noChangeArrowheads="1"/>
                        </wps:cNvSpPr>
                        <wps:spPr bwMode="auto">
                          <a:xfrm>
                            <a:off x="5328" y="14656"/>
                            <a:ext cx="5837" cy="1270"/>
                          </a:xfrm>
                          <a:prstGeom prst="roundRect">
                            <a:avLst>
                              <a:gd name="adj" fmla="val 16667"/>
                            </a:avLst>
                          </a:prstGeom>
                          <a:solidFill>
                            <a:srgbClr val="BBE0E3"/>
                          </a:solidFill>
                          <a:ln w="9525">
                            <a:solidFill>
                              <a:srgbClr val="000000"/>
                            </a:solidFill>
                            <a:round/>
                            <a:headEnd/>
                            <a:tailEnd/>
                          </a:ln>
                        </wps:spPr>
                        <wps:txbx>
                          <w:txbxContent>
                            <w:p w14:paraId="34339A2B" w14:textId="77777777" w:rsidR="004922C8" w:rsidRDefault="004922C8" w:rsidP="004F723C">
                              <w:pPr>
                                <w:spacing w:after="0"/>
                                <w:jc w:val="center"/>
                                <w:rPr>
                                  <w:b/>
                                  <w:sz w:val="29"/>
                                  <w:szCs w:val="17"/>
                                </w:rPr>
                              </w:pPr>
                              <w:r>
                                <w:rPr>
                                  <w:b/>
                                  <w:sz w:val="29"/>
                                  <w:szCs w:val="17"/>
                                </w:rPr>
                                <w:t>VET SUSPECTS SICK HORSE MAY BE A BIOSECURITY ISSUE</w:t>
                              </w:r>
                            </w:p>
                            <w:p w14:paraId="3AAE3525" w14:textId="77777777" w:rsidR="004922C8" w:rsidRDefault="004922C8" w:rsidP="004F723C">
                              <w:pPr>
                                <w:spacing w:after="0"/>
                                <w:jc w:val="center"/>
                                <w:rPr>
                                  <w:sz w:val="20"/>
                                  <w:szCs w:val="20"/>
                                </w:rPr>
                              </w:pPr>
                              <w:r>
                                <w:rPr>
                                  <w:sz w:val="20"/>
                                  <w:szCs w:val="20"/>
                                </w:rPr>
                                <w:t>Who is the person in charge?</w:t>
                              </w:r>
                            </w:p>
                            <w:p w14:paraId="483997E5" w14:textId="77777777" w:rsidR="004922C8" w:rsidRDefault="004922C8" w:rsidP="004F723C">
                              <w:pPr>
                                <w:spacing w:after="0"/>
                                <w:jc w:val="center"/>
                                <w:rPr>
                                  <w:sz w:val="20"/>
                                  <w:szCs w:val="20"/>
                                </w:rPr>
                              </w:pPr>
                              <w:r>
                                <w:rPr>
                                  <w:sz w:val="20"/>
                                  <w:szCs w:val="20"/>
                                </w:rPr>
                                <w:t>Is the person in charge able to work with the vet &amp; the person responsible for horse?</w:t>
                              </w:r>
                            </w:p>
                            <w:p w14:paraId="648502A8" w14:textId="77777777" w:rsidR="004922C8" w:rsidRDefault="004922C8" w:rsidP="004F723C">
                              <w:pPr>
                                <w:spacing w:after="0"/>
                                <w:jc w:val="center"/>
                                <w:rPr>
                                  <w:sz w:val="20"/>
                                  <w:szCs w:val="20"/>
                                </w:rPr>
                              </w:pPr>
                              <w:r>
                                <w:rPr>
                                  <w:sz w:val="20"/>
                                  <w:szCs w:val="20"/>
                                </w:rPr>
                                <w:t>Is there a ‘chain of command’?</w:t>
                              </w:r>
                            </w:p>
                            <w:p w14:paraId="5DC3D865" w14:textId="77777777" w:rsidR="004922C8" w:rsidRDefault="004922C8" w:rsidP="004F723C">
                              <w:pPr>
                                <w:spacing w:after="0"/>
                                <w:jc w:val="center"/>
                                <w:rPr>
                                  <w:sz w:val="20"/>
                                  <w:szCs w:val="20"/>
                                </w:rPr>
                              </w:pPr>
                              <w:r>
                                <w:rPr>
                                  <w:sz w:val="20"/>
                                  <w:szCs w:val="20"/>
                                </w:rPr>
                                <w:t>Does Biosecurity Queensland need to be contacted - who is going to do this?</w:t>
                              </w:r>
                            </w:p>
                            <w:p w14:paraId="3D519413" w14:textId="77777777" w:rsidR="004922C8" w:rsidRDefault="004922C8" w:rsidP="004F723C">
                              <w:pPr>
                                <w:spacing w:after="0"/>
                                <w:jc w:val="center"/>
                                <w:rPr>
                                  <w:sz w:val="20"/>
                                  <w:szCs w:val="20"/>
                                </w:rPr>
                              </w:pPr>
                              <w:r>
                                <w:rPr>
                                  <w:sz w:val="20"/>
                                  <w:szCs w:val="20"/>
                                </w:rPr>
                                <w:t xml:space="preserve">What actions can be taken to control movement of people on and off the venue? </w:t>
                              </w:r>
                            </w:p>
                            <w:p w14:paraId="7DAA80A1" w14:textId="77777777" w:rsidR="004922C8" w:rsidRDefault="004922C8" w:rsidP="00FC493D">
                              <w:pPr>
                                <w:jc w:val="center"/>
                                <w:rPr>
                                  <w:sz w:val="20"/>
                                  <w:szCs w:val="20"/>
                                </w:rPr>
                              </w:pPr>
                              <w:r>
                                <w:rPr>
                                  <w:sz w:val="20"/>
                                  <w:szCs w:val="20"/>
                                </w:rPr>
                                <w:t>Can you obtain detailed records of people who may start to leave the event? (</w:t>
                              </w:r>
                              <w:proofErr w:type="gramStart"/>
                              <w:r>
                                <w:rPr>
                                  <w:sz w:val="20"/>
                                  <w:szCs w:val="20"/>
                                </w:rPr>
                                <w:t>e.g</w:t>
                              </w:r>
                              <w:proofErr w:type="gramEnd"/>
                              <w:r>
                                <w:rPr>
                                  <w:sz w:val="20"/>
                                  <w:szCs w:val="20"/>
                                </w:rPr>
                                <w:t>. destination PIC, vehicle registration, mobile phone numbers)</w:t>
                              </w:r>
                            </w:p>
                            <w:p w14:paraId="111597A1" w14:textId="77777777" w:rsidR="004922C8" w:rsidRDefault="004922C8" w:rsidP="00FC493D">
                              <w:pPr>
                                <w:rPr>
                                  <w:sz w:val="20"/>
                                  <w:szCs w:val="20"/>
                                </w:rPr>
                              </w:pPr>
                            </w:p>
                            <w:p w14:paraId="0466A7C6" w14:textId="77777777" w:rsidR="004922C8" w:rsidRDefault="004922C8" w:rsidP="00FC493D">
                              <w:pPr>
                                <w:jc w:val="center"/>
                                <w:rPr>
                                  <w:sz w:val="20"/>
                                  <w:szCs w:val="20"/>
                                </w:rPr>
                              </w:pPr>
                            </w:p>
                          </w:txbxContent>
                        </wps:txbx>
                        <wps:bodyPr rot="0" vert="horz" wrap="square" lIns="0" tIns="0" rIns="0" bIns="0" anchor="ctr" anchorCtr="0" upright="1">
                          <a:noAutofit/>
                        </wps:bodyPr>
                      </wps:wsp>
                      <wps:wsp>
                        <wps:cNvPr id="26" name="_s1042"/>
                        <wps:cNvSpPr>
                          <a:spLocks noChangeArrowheads="1"/>
                        </wps:cNvSpPr>
                        <wps:spPr bwMode="auto">
                          <a:xfrm>
                            <a:off x="6007" y="15983"/>
                            <a:ext cx="3536" cy="719"/>
                          </a:xfrm>
                          <a:prstGeom prst="roundRect">
                            <a:avLst>
                              <a:gd name="adj" fmla="val 16667"/>
                            </a:avLst>
                          </a:prstGeom>
                          <a:solidFill>
                            <a:srgbClr val="BBE0E3"/>
                          </a:solidFill>
                          <a:ln w="9525">
                            <a:solidFill>
                              <a:srgbClr val="000000"/>
                            </a:solidFill>
                            <a:round/>
                            <a:headEnd/>
                            <a:tailEnd/>
                          </a:ln>
                        </wps:spPr>
                        <wps:txbx>
                          <w:txbxContent>
                            <w:p w14:paraId="1C81924E" w14:textId="77777777" w:rsidR="004922C8" w:rsidRDefault="004922C8" w:rsidP="004F723C">
                              <w:pPr>
                                <w:spacing w:after="0"/>
                                <w:jc w:val="center"/>
                                <w:rPr>
                                  <w:b/>
                                  <w:sz w:val="29"/>
                                </w:rPr>
                              </w:pPr>
                              <w:r>
                                <w:rPr>
                                  <w:b/>
                                  <w:sz w:val="29"/>
                                </w:rPr>
                                <w:t>CONFIRMED BIOSECURITY ISSUE</w:t>
                              </w:r>
                            </w:p>
                            <w:p w14:paraId="31D68B09" w14:textId="77777777" w:rsidR="004922C8" w:rsidRDefault="004922C8" w:rsidP="004F723C">
                              <w:pPr>
                                <w:spacing w:after="0"/>
                                <w:jc w:val="center"/>
                                <w:rPr>
                                  <w:sz w:val="20"/>
                                  <w:szCs w:val="20"/>
                                </w:rPr>
                              </w:pPr>
                              <w:r>
                                <w:rPr>
                                  <w:sz w:val="20"/>
                                  <w:szCs w:val="20"/>
                                </w:rPr>
                                <w:t xml:space="preserve"> What are control options?</w:t>
                              </w:r>
                            </w:p>
                            <w:p w14:paraId="0EA0A3CD" w14:textId="77777777" w:rsidR="004922C8" w:rsidRDefault="004922C8" w:rsidP="00FC493D">
                              <w:pPr>
                                <w:jc w:val="center"/>
                                <w:rPr>
                                  <w:sz w:val="20"/>
                                  <w:szCs w:val="20"/>
                                </w:rPr>
                              </w:pPr>
                              <w:r>
                                <w:rPr>
                                  <w:sz w:val="20"/>
                                  <w:szCs w:val="20"/>
                                </w:rPr>
                                <w:t xml:space="preserve"> Do you have records &amp; </w:t>
                              </w:r>
                              <w:proofErr w:type="spellStart"/>
                              <w:r>
                                <w:rPr>
                                  <w:sz w:val="20"/>
                                  <w:szCs w:val="20"/>
                                </w:rPr>
                                <w:t>a venue</w:t>
                              </w:r>
                              <w:proofErr w:type="spellEnd"/>
                              <w:r>
                                <w:rPr>
                                  <w:sz w:val="20"/>
                                  <w:szCs w:val="20"/>
                                </w:rPr>
                                <w:t xml:space="preserve"> map available to produce to Biosecurity Queensland?</w:t>
                              </w:r>
                            </w:p>
                          </w:txbxContent>
                        </wps:txbx>
                        <wps:bodyPr rot="0" vert="horz" wrap="square" lIns="0" tIns="0" rIns="0" bIns="0" anchor="ctr" anchorCtr="0" upright="1">
                          <a:noAutofit/>
                        </wps:bodyPr>
                      </wps:wsp>
                      <wps:wsp>
                        <wps:cNvPr id="27" name="_s1043"/>
                        <wps:cNvSpPr>
                          <a:spLocks noChangeArrowheads="1"/>
                        </wps:cNvSpPr>
                        <wps:spPr bwMode="auto">
                          <a:xfrm>
                            <a:off x="7371" y="16800"/>
                            <a:ext cx="3817" cy="1273"/>
                          </a:xfrm>
                          <a:prstGeom prst="roundRect">
                            <a:avLst>
                              <a:gd name="adj" fmla="val 16667"/>
                            </a:avLst>
                          </a:prstGeom>
                          <a:solidFill>
                            <a:srgbClr val="BBE0E3"/>
                          </a:solidFill>
                          <a:ln w="9525">
                            <a:solidFill>
                              <a:srgbClr val="000000"/>
                            </a:solidFill>
                            <a:round/>
                            <a:headEnd/>
                            <a:tailEnd/>
                          </a:ln>
                        </wps:spPr>
                        <wps:txbx>
                          <w:txbxContent>
                            <w:p w14:paraId="1DDA0FBE" w14:textId="77777777" w:rsidR="004922C8" w:rsidRDefault="004922C8" w:rsidP="004F723C">
                              <w:pPr>
                                <w:spacing w:after="0"/>
                                <w:jc w:val="center"/>
                                <w:rPr>
                                  <w:b/>
                                  <w:sz w:val="29"/>
                                  <w:szCs w:val="17"/>
                                </w:rPr>
                              </w:pPr>
                              <w:r>
                                <w:rPr>
                                  <w:b/>
                                  <w:sz w:val="29"/>
                                  <w:szCs w:val="17"/>
                                </w:rPr>
                                <w:t>EVENT CEASES</w:t>
                              </w:r>
                            </w:p>
                            <w:p w14:paraId="519ABF6B" w14:textId="77777777" w:rsidR="004922C8" w:rsidRDefault="004922C8" w:rsidP="004F723C">
                              <w:pPr>
                                <w:spacing w:after="0"/>
                                <w:jc w:val="center"/>
                                <w:rPr>
                                  <w:sz w:val="20"/>
                                  <w:szCs w:val="20"/>
                                </w:rPr>
                              </w:pPr>
                              <w:r>
                                <w:rPr>
                                  <w:sz w:val="20"/>
                                  <w:szCs w:val="20"/>
                                </w:rPr>
                                <w:t>Who advises the event has ceased?</w:t>
                              </w:r>
                            </w:p>
                            <w:p w14:paraId="38AE4C14" w14:textId="77777777" w:rsidR="004922C8" w:rsidRDefault="004922C8" w:rsidP="001C2531">
                              <w:pPr>
                                <w:spacing w:after="0"/>
                                <w:jc w:val="center"/>
                                <w:rPr>
                                  <w:sz w:val="20"/>
                                  <w:szCs w:val="20"/>
                                </w:rPr>
                              </w:pPr>
                              <w:r>
                                <w:rPr>
                                  <w:sz w:val="20"/>
                                  <w:szCs w:val="20"/>
                                </w:rPr>
                                <w:t xml:space="preserve"> Biosecurity Queensland will manage emergency disease incidents in conjunction with event organisers &amp; horse owner. If there are movement restrictions, event organisers will need to arrange and manage the daily husbandry/welfare needs of the horses and people on the grounds</w:t>
                              </w:r>
                            </w:p>
                          </w:txbxContent>
                        </wps:txbx>
                        <wps:bodyPr rot="0" vert="horz" wrap="square" lIns="0" tIns="0" rIns="0" bIns="0" anchor="ctr" anchorCtr="0" upright="1">
                          <a:noAutofit/>
                        </wps:bodyPr>
                      </wps:wsp>
                      <wps:wsp>
                        <wps:cNvPr id="28" name="_s1044"/>
                        <wps:cNvSpPr>
                          <a:spLocks noChangeArrowheads="1"/>
                        </wps:cNvSpPr>
                        <wps:spPr bwMode="auto">
                          <a:xfrm>
                            <a:off x="3156" y="16796"/>
                            <a:ext cx="2160" cy="868"/>
                          </a:xfrm>
                          <a:prstGeom prst="roundRect">
                            <a:avLst>
                              <a:gd name="adj" fmla="val 16667"/>
                            </a:avLst>
                          </a:prstGeom>
                          <a:solidFill>
                            <a:srgbClr val="BBE0E3"/>
                          </a:solidFill>
                          <a:ln w="9525">
                            <a:solidFill>
                              <a:srgbClr val="000000"/>
                            </a:solidFill>
                            <a:round/>
                            <a:headEnd/>
                            <a:tailEnd/>
                          </a:ln>
                        </wps:spPr>
                        <wps:txbx>
                          <w:txbxContent>
                            <w:p w14:paraId="2E4BCF7B" w14:textId="77777777" w:rsidR="004922C8" w:rsidRDefault="004922C8" w:rsidP="004F723C">
                              <w:pPr>
                                <w:spacing w:after="0"/>
                                <w:jc w:val="center"/>
                                <w:rPr>
                                  <w:sz w:val="20"/>
                                  <w:szCs w:val="20"/>
                                </w:rPr>
                              </w:pPr>
                              <w:r>
                                <w:rPr>
                                  <w:b/>
                                  <w:sz w:val="29"/>
                                </w:rPr>
                                <w:t>EVENT CONTINUES</w:t>
                              </w:r>
                            </w:p>
                            <w:p w14:paraId="2D636964" w14:textId="77777777" w:rsidR="004922C8" w:rsidRDefault="004922C8" w:rsidP="00FC493D">
                              <w:pPr>
                                <w:jc w:val="center"/>
                                <w:rPr>
                                  <w:sz w:val="20"/>
                                  <w:szCs w:val="20"/>
                                </w:rPr>
                              </w:pPr>
                              <w:r>
                                <w:rPr>
                                  <w:sz w:val="20"/>
                                  <w:szCs w:val="20"/>
                                </w:rPr>
                                <w:t xml:space="preserve">Event Organisers will need to manage the sick horse and in-contact animals in conjunction with the horse owner/s </w:t>
                              </w:r>
                            </w:p>
                            <w:p w14:paraId="59CEF4A6" w14:textId="77777777" w:rsidR="004922C8" w:rsidRDefault="004922C8" w:rsidP="00FC493D">
                              <w:pPr>
                                <w:jc w:val="center"/>
                                <w:rPr>
                                  <w:b/>
                                  <w:sz w:val="20"/>
                                  <w:szCs w:val="20"/>
                                </w:rPr>
                              </w:pPr>
                            </w:p>
                          </w:txbxContent>
                        </wps:txbx>
                        <wps:bodyPr rot="0" vert="horz" wrap="square" lIns="0" tIns="0" rIns="0" bIns="0" anchor="ctr" anchorCtr="0" upright="1">
                          <a:noAutofit/>
                        </wps:bodyPr>
                      </wps:wsp>
                      <wps:wsp>
                        <wps:cNvPr id="29" name="_s1045"/>
                        <wps:cNvSpPr>
                          <a:spLocks noChangeArrowheads="1"/>
                        </wps:cNvSpPr>
                        <wps:spPr bwMode="auto">
                          <a:xfrm>
                            <a:off x="7500" y="12268"/>
                            <a:ext cx="3096" cy="978"/>
                          </a:xfrm>
                          <a:prstGeom prst="roundRect">
                            <a:avLst>
                              <a:gd name="adj" fmla="val 16667"/>
                            </a:avLst>
                          </a:prstGeom>
                          <a:solidFill>
                            <a:srgbClr val="BBE0E3"/>
                          </a:solidFill>
                          <a:ln w="9525">
                            <a:solidFill>
                              <a:srgbClr val="000000"/>
                            </a:solidFill>
                            <a:round/>
                            <a:headEnd/>
                            <a:tailEnd/>
                          </a:ln>
                        </wps:spPr>
                        <wps:txbx>
                          <w:txbxContent>
                            <w:p w14:paraId="6AED8425" w14:textId="77777777" w:rsidR="004922C8" w:rsidRDefault="004922C8" w:rsidP="004F723C">
                              <w:pPr>
                                <w:spacing w:after="0"/>
                                <w:jc w:val="center"/>
                                <w:rPr>
                                  <w:b/>
                                  <w:sz w:val="29"/>
                                </w:rPr>
                              </w:pPr>
                              <w:r>
                                <w:rPr>
                                  <w:b/>
                                  <w:sz w:val="29"/>
                                </w:rPr>
                                <w:t xml:space="preserve"> ISOLATE</w:t>
                              </w:r>
                            </w:p>
                            <w:p w14:paraId="34F379F3" w14:textId="77777777" w:rsidR="004922C8" w:rsidRDefault="004922C8" w:rsidP="004F723C">
                              <w:pPr>
                                <w:spacing w:after="0"/>
                                <w:jc w:val="center"/>
                                <w:rPr>
                                  <w:sz w:val="20"/>
                                  <w:szCs w:val="20"/>
                                </w:rPr>
                              </w:pPr>
                              <w:r>
                                <w:rPr>
                                  <w:sz w:val="20"/>
                                  <w:szCs w:val="20"/>
                                </w:rPr>
                                <w:t>Where?</w:t>
                              </w:r>
                            </w:p>
                            <w:p w14:paraId="7B9A3883" w14:textId="77777777" w:rsidR="004922C8" w:rsidRDefault="004922C8" w:rsidP="004F723C">
                              <w:pPr>
                                <w:spacing w:after="0"/>
                                <w:jc w:val="center"/>
                                <w:rPr>
                                  <w:sz w:val="20"/>
                                  <w:szCs w:val="20"/>
                                </w:rPr>
                              </w:pPr>
                              <w:r>
                                <w:rPr>
                                  <w:sz w:val="20"/>
                                  <w:szCs w:val="20"/>
                                </w:rPr>
                                <w:t>How?</w:t>
                              </w:r>
                            </w:p>
                            <w:p w14:paraId="6677069A" w14:textId="77777777" w:rsidR="004922C8" w:rsidRDefault="004922C8" w:rsidP="004F723C">
                              <w:pPr>
                                <w:spacing w:after="0"/>
                                <w:jc w:val="center"/>
                                <w:rPr>
                                  <w:sz w:val="20"/>
                                  <w:szCs w:val="20"/>
                                </w:rPr>
                              </w:pPr>
                              <w:r>
                                <w:rPr>
                                  <w:sz w:val="20"/>
                                  <w:szCs w:val="20"/>
                                </w:rPr>
                                <w:t>Who?</w:t>
                              </w:r>
                            </w:p>
                            <w:p w14:paraId="7F453C73" w14:textId="77777777" w:rsidR="004922C8" w:rsidRDefault="004922C8" w:rsidP="004F723C">
                              <w:pPr>
                                <w:spacing w:after="0"/>
                                <w:jc w:val="center"/>
                                <w:rPr>
                                  <w:sz w:val="20"/>
                                  <w:szCs w:val="20"/>
                                </w:rPr>
                              </w:pPr>
                              <w:r>
                                <w:rPr>
                                  <w:sz w:val="20"/>
                                  <w:szCs w:val="20"/>
                                </w:rPr>
                                <w:t>Why?</w:t>
                              </w:r>
                            </w:p>
                            <w:p w14:paraId="1E2D074F" w14:textId="77777777" w:rsidR="004922C8" w:rsidRDefault="004922C8" w:rsidP="00FC493D">
                              <w:pPr>
                                <w:jc w:val="center"/>
                                <w:rPr>
                                  <w:sz w:val="20"/>
                                  <w:szCs w:val="20"/>
                                </w:rPr>
                              </w:pPr>
                              <w:r>
                                <w:rPr>
                                  <w:sz w:val="20"/>
                                  <w:szCs w:val="20"/>
                                </w:rPr>
                                <w:t>How many?</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2CED4" id="Group 11" o:spid="_x0000_s1027" style="position:absolute;left:0;text-align:left;margin-left:-36pt;margin-top:36pt;width:608.55pt;height:745pt;z-index:251658240;mso-position-horizontal-relative:margin;mso-position-vertical-relative:margin" coordorigin="2578,10932" coordsize="9180,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">
                <o:lock v:ext="edit" aspectratio="t"/>
                <v:rect id="AutoShape 16" o:spid="_x0000_s1028" style="position:absolute;left:2578;top:10961;width:9180;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v:rect>
                <v:shapetype id="_x0000_t33" coordsize="21600,21600" o:spt="33" o:oned="t" path="m,l21600,r,21600e" filled="f">
                  <v:stroke joinstyle="miter"/>
                  <v:path arrowok="t" fillok="f" o:connecttype="none"/>
                  <o:lock v:ext="edit" shapetype="t"/>
                </v:shapetype>
                <v:shape id="_s1029" o:spid="_x0000_s1029" type="#_x0000_t33" style="position:absolute;left:7099;top:11733;width:679;height:75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r+cEAAADbAAAADwAAAGRycy9kb3ducmV2LnhtbERPTWvCQBC9F/wPywjemo1VgqSuIoIi&#10;FAxaL71Ns9Mkmp0Nu1tN/70rCL3N433OfNmbVlzJ+caygnGSgiAurW64UnD63LzOQPiArLG1TAr+&#10;yMNyMXiZY67tjQ90PYZKxBD2OSqoQ+hyKX1Zk0Gf2I44cj/WGQwRukpqh7cYblr5lqaZNNhwbKix&#10;o3VN5eX4axScq13YWpt9bIuCvwqTuX03/VZqNOxX7yAC9eFf/HTvdJw/g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ev5wQAAANsAAAAPAAAAAAAAAAAAAAAA&#10;AKECAABkcnMvZG93bnJldi54bWxQSwUGAAAAAAQABAD5AAAAjwMAAAAA&#10;" strokeweight="2.25pt"/>
                <v:shape id="_s1030" o:spid="_x0000_s1030" type="#_x0000_t33" style="position:absolute;left:4710;top:15628;width:1649;height:20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ZsAAAADbAAAADwAAAGRycy9kb3ducmV2LnhtbERPTYvCMBC9C/sfwgjeNHUR0WpaxGVB&#10;PCxavXgbmrEtNpPSxFr//UYQvM3jfc467U0tOmpdZVnBdBKBIM6trrhQcD79jhcgnEfWWFsmBU9y&#10;kCZfgzXG2j74SF3mCxFC2MWooPS+iaV0eUkG3cQ2xIG72tagD7AtpG7xEcJNLb+jaC4NVhwaSmxo&#10;W1J+y+5Gwc/cGaL93/Jwz7JLcbwunt02V2o07DcrEJ56/xG/3Tsd5s/g9Us4QC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bvmbAAAAA2wAAAA8AAAAAAAAAAAAAAAAA&#10;oQIAAGRycy9kb3ducmV2LnhtbFBLBQYAAAAABAAEAPkAAACOAwAAAAA=&#10;" strokeweight="2.25pt"/>
                <v:shape id="_s1031" o:spid="_x0000_s1031" type="#_x0000_t33" style="position:absolute;left:7235;top:15492;width:326;height:180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zWFsEAAADbAAAADwAAAGRycy9kb3ducmV2LnhtbERPTWvCQBC9F/wPywjemo1Fg6SuIoIi&#10;FAxaL71Ns9Mkmp0Nu1tN/70rCL3N433OfNmbVlzJ+caygnGSgiAurW64UnD63LzOQPiArLG1TAr+&#10;yMNyMXiZY67tjQ90PYZKxBD2OSqoQ+hyKX1Zk0Gf2I44cj/WGQwRukpqh7cYblr5lqaZNNhwbKix&#10;o3VN5eX4axScq13YWpt9bIuCvwqTuX03+VZqNOxX7yAC9eFf/HTvdJw/h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NYWwQAAANsAAAAPAAAAAAAAAAAAAAAA&#10;AKECAABkcnMvZG93bnJldi54bWxQSwUGAAAAAAQABAD5AAAAjwMAAAAA&#10;" strokeweight="2.25pt"/>
                <v:shapetype id="_x0000_t32" coordsize="21600,21600" o:spt="32" o:oned="t" path="m,l21600,21600e" filled="f">
                  <v:path arrowok="t" fillok="f" o:connecttype="none"/>
                  <o:lock v:ext="edit" shapetype="t"/>
                </v:shapetype>
                <v:shape id="_s1032" o:spid="_x0000_s1032" type="#_x0000_t32" style="position:absolute;left:3282;top:16142;width:1635;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0qL4AAADbAAAADwAAAGRycy9kb3ducmV2LnhtbERPTYvCMBC9C/6HMMLeNHUPUrumUgoL&#10;Hl3rwePYzDbFZlKaVOu/3ywI3ubxPme3n2wn7jT41rGC9SoBQVw73XKj4Fx9L1MQPiBr7ByTgid5&#10;2Ofz2Q4z7R78Q/dTaEQMYZ+hAhNCn0npa0MW/cr1xJH7dYPFEOHQSD3gI4bbTn4myUZabDk2GOyp&#10;NFTfTqNVQNdLZYrqwGN6dN224HLapqVSH4up+AIRaApv8ct90HH+Bv5/iQfI/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q/SovgAAANsAAAAPAAAAAAAAAAAAAAAAAKEC&#10;AABkcnMvZG93bnJldi54bWxQSwUGAAAAAAQABAD5AAAAjAM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3" o:spid="_x0000_s1033" type="#_x0000_t34" style="position:absolute;left:8744;top:13261;width:1019;height:18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DNcMAAADbAAAADwAAAGRycy9kb3ducmV2LnhtbERPS2vCQBC+F/oflil4Cc3GHtoQXUUE&#10;pUIv8XHobZIdk2B2NmQ3Gv99tyB4m4/vOfPlaFpxpd41lhVM4wQEcWl1w5WC42HznoJwHllja5kU&#10;3MnBcvH6MsdM2xvndN37SoQQdhkqqL3vMildWZNBF9uOOHBn2xv0AfaV1D3eQrhp5UeSfEqDDYeG&#10;Gjta11Re9oNREOW71W4oimFtfukUndMy3Wx/lJq8jasZCE+jf4of7m8d5n/B/y/h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AzXDAAAA2wAAAA8AAAAAAAAAAAAA&#10;AAAAoQIAAGRycy9kb3ducmV2LnhtbFBLBQYAAAAABAAEAPkAAACRAwAAAAA=&#10;" adj="1964" strokeweight="2.25pt"/>
                <v:shape id="_s1034" o:spid="_x0000_s1034" type="#_x0000_t34" style="position:absolute;left:4597;top:13779;width:1245;height:5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IZv8IAAADbAAAADwAAAGRycy9kb3ducmV2LnhtbESPT4vCMBDF78J+hzAL3jRVFtFqFFnY&#10;1Yvgn4W9Ds3YFJtJaaLWb+8cBG8zvDfv/Wax6nytbtTGKrCB0TADRVwEW3Fp4O/0M5iCignZYh2Y&#10;DDwowmr50VtgbsOdD3Q7plJJCMccDbiUmlzrWDjyGIehIRbtHFqPSda21LbFu4T7Wo+zbKI9ViwN&#10;Dhv6dlRcjldv4LChr83pXxdu1u32zWT0W++CN6b/2a3noBJ16W1+XW+t4Aus/CID6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IZv8IAAADbAAAADwAAAAAAAAAAAAAA&#10;AAChAgAAZHJzL2Rvd25yZXYueG1sUEsFBgAAAAAEAAQA+QAAAJADAAAAAA==&#10;" adj="1418" strokeweight="2.25pt"/>
                <v:shape id="_s1035" o:spid="_x0000_s1035" type="#_x0000_t34" style="position:absolute;left:7552;top:13010;width:1688;height:4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brsAAADbAAAADwAAAGRycy9kb3ducmV2LnhtbERPSwrCMBDdC94hjOBOU12IVqNIQRBd&#10;+d8OzdgWm0lpoq23N4Lgbh7vO4tVa0rxotoVlhWMhhEI4tTqgjMF59NmMAXhPLLG0jIpeJOD1bLb&#10;WWCsbcMHeh19JkIIuxgV5N5XsZQuzcmgG9qKOHB3Wxv0AdaZ1DU2IdyUchxFE2mw4NCQY0VJTunj&#10;+DQKxvYqcXS+3m6X3QX3RZMYTt5K9Xvteg7CU+v/4p97q8P8G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5I5uuwAAANsAAAAPAAAAAAAAAAAAAAAAAKECAABk&#10;cnMvZG93bnJldi54bWxQSwUGAAAAAAQABAD5AAAAiQMAAAAA&#10;" adj="1046" strokeweight="2.25pt"/>
                <v:shape id="_s1036" o:spid="_x0000_s1036" type="#_x0000_t33" style="position:absolute;left:4655;top:12142;width:1971;height:31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ODQsEAAADbAAAADwAAAGRycy9kb3ducmV2LnhtbERPz2vCMBS+D/wfwhN2GTadMB1do1hB&#10;6LWdsuujeTZlzUttstrtr18Ogx0/vt/5fra9mGj0nWMFz0kKgrhxuuNWwfn9tHoF4QOyxt4xKfgm&#10;D/vd4iHHTLs7VzTVoRUxhH2GCkwIQyalbwxZ9IkbiCN3daPFEOHYSj3iPYbbXq7TdCMtdhwbDA50&#10;NNR81l9WQVFcbqb6aMrqqXvBebupfvxUKPW4nA9vIALN4V/85y61gnV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4NCwQAAANsAAAAPAAAAAAAAAAAAAAAA&#10;AKECAABkcnMvZG93bnJldi54bWxQSwUGAAAAAAQABAD5AAAAjwMAAAAA&#10;" strokeweight="2.25pt"/>
                <v:roundrect id="_s1037" o:spid="_x0000_s1037" style="position:absolute;left:4106;top:10932;width:5808;height:1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7EsUA&#10;AADbAAAADwAAAGRycy9kb3ducmV2LnhtbESPQWvCQBSE7wX/w/IKXopuVColdZUaqvYkaKX0+Jp9&#10;3QSzb0N2TeK/dwtCj8PMfMMsVr2tREuNLx0rmIwTEMS50yUbBafPzegFhA/IGivHpOBKHlbLwcMC&#10;U+06PlB7DEZECPsUFRQh1KmUPi/Ioh+7mjh6v66xGKJsjNQNdhFuKzlNkrm0WHJcKLCmrKD8fLxY&#10;BVn2/vzd5V96SzNjnvbtevezXys1fOzfXkEE6sN/+N7+0AqmE/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jsSxQAAANsAAAAPAAAAAAAAAAAAAAAAAJgCAABkcnMv&#10;ZG93bnJldi54bWxQSwUGAAAAAAQABAD1AAAAigMAAAAA&#10;" fillcolor="#bbe0e3">
                  <v:textbox inset="0,0,0,0">
                    <w:txbxContent>
                      <w:p w14:paraId="476C79DE" w14:textId="77777777" w:rsidR="004922C8" w:rsidRDefault="004922C8" w:rsidP="004F723C">
                        <w:pPr>
                          <w:spacing w:after="0"/>
                          <w:jc w:val="center"/>
                          <w:rPr>
                            <w:b/>
                            <w:sz w:val="29"/>
                          </w:rPr>
                        </w:pPr>
                        <w:r>
                          <w:rPr>
                            <w:b/>
                            <w:sz w:val="29"/>
                          </w:rPr>
                          <w:t>SICK HORSE</w:t>
                        </w:r>
                      </w:p>
                      <w:p w14:paraId="278C265F" w14:textId="77777777" w:rsidR="004922C8" w:rsidRDefault="004922C8" w:rsidP="004F723C">
                        <w:pPr>
                          <w:spacing w:after="0"/>
                          <w:jc w:val="center"/>
                          <w:rPr>
                            <w:sz w:val="20"/>
                            <w:szCs w:val="20"/>
                          </w:rPr>
                        </w:pPr>
                        <w:r>
                          <w:rPr>
                            <w:sz w:val="20"/>
                            <w:szCs w:val="20"/>
                          </w:rPr>
                          <w:t>Contact list?</w:t>
                        </w:r>
                      </w:p>
                      <w:p w14:paraId="46A8D37E" w14:textId="77777777" w:rsidR="004922C8" w:rsidRDefault="004922C8" w:rsidP="004F723C">
                        <w:pPr>
                          <w:spacing w:after="0"/>
                          <w:jc w:val="center"/>
                          <w:rPr>
                            <w:sz w:val="20"/>
                            <w:szCs w:val="20"/>
                          </w:rPr>
                        </w:pPr>
                        <w:r>
                          <w:rPr>
                            <w:sz w:val="20"/>
                            <w:szCs w:val="20"/>
                          </w:rPr>
                          <w:t>PPE gear?</w:t>
                        </w:r>
                      </w:p>
                      <w:p w14:paraId="55C65F77" w14:textId="77777777" w:rsidR="004922C8" w:rsidRDefault="004922C8" w:rsidP="004F723C">
                        <w:pPr>
                          <w:spacing w:after="0"/>
                          <w:jc w:val="center"/>
                          <w:rPr>
                            <w:sz w:val="20"/>
                            <w:szCs w:val="20"/>
                          </w:rPr>
                        </w:pPr>
                        <w:r>
                          <w:rPr>
                            <w:sz w:val="20"/>
                            <w:szCs w:val="20"/>
                          </w:rPr>
                          <w:t>Decontamination gear?</w:t>
                        </w:r>
                      </w:p>
                      <w:p w14:paraId="36493824" w14:textId="77777777" w:rsidR="004922C8" w:rsidRDefault="004922C8" w:rsidP="004F723C">
                        <w:pPr>
                          <w:spacing w:after="0"/>
                          <w:jc w:val="center"/>
                          <w:rPr>
                            <w:sz w:val="20"/>
                            <w:szCs w:val="20"/>
                          </w:rPr>
                        </w:pPr>
                        <w:r>
                          <w:rPr>
                            <w:sz w:val="20"/>
                            <w:szCs w:val="20"/>
                          </w:rPr>
                          <w:t>Who has responsibility now?</w:t>
                        </w:r>
                      </w:p>
                      <w:p w14:paraId="31FB83BD" w14:textId="77777777" w:rsidR="004922C8" w:rsidRDefault="004922C8" w:rsidP="004F723C">
                        <w:pPr>
                          <w:spacing w:after="0"/>
                          <w:jc w:val="center"/>
                          <w:rPr>
                            <w:sz w:val="20"/>
                            <w:szCs w:val="20"/>
                          </w:rPr>
                        </w:pPr>
                        <w:r>
                          <w:rPr>
                            <w:sz w:val="20"/>
                            <w:szCs w:val="20"/>
                          </w:rPr>
                          <w:t>Who is the person in charge?</w:t>
                        </w:r>
                      </w:p>
                      <w:p w14:paraId="18F9A827" w14:textId="77777777" w:rsidR="004922C8" w:rsidRDefault="004922C8" w:rsidP="004F723C">
                        <w:pPr>
                          <w:spacing w:after="0"/>
                          <w:jc w:val="center"/>
                          <w:rPr>
                            <w:sz w:val="20"/>
                            <w:szCs w:val="20"/>
                          </w:rPr>
                        </w:pPr>
                        <w:r>
                          <w:rPr>
                            <w:sz w:val="20"/>
                            <w:szCs w:val="20"/>
                          </w:rPr>
                          <w:t>Who will make the decision to isolate and when?</w:t>
                        </w:r>
                      </w:p>
                      <w:p w14:paraId="3CB4A660" w14:textId="77777777" w:rsidR="004922C8" w:rsidRDefault="004922C8" w:rsidP="00FC493D">
                        <w:pPr>
                          <w:jc w:val="center"/>
                          <w:rPr>
                            <w:sz w:val="20"/>
                            <w:szCs w:val="20"/>
                          </w:rPr>
                        </w:pPr>
                        <w:r>
                          <w:rPr>
                            <w:sz w:val="20"/>
                            <w:szCs w:val="20"/>
                          </w:rPr>
                          <w:t>What other actions need to be considered?</w:t>
                        </w:r>
                      </w:p>
                      <w:p w14:paraId="795F9247" w14:textId="77777777" w:rsidR="004922C8" w:rsidRDefault="004922C8" w:rsidP="00FC493D">
                        <w:pPr>
                          <w:rPr>
                            <w:b/>
                            <w:sz w:val="20"/>
                            <w:szCs w:val="20"/>
                          </w:rPr>
                        </w:pPr>
                      </w:p>
                      <w:p w14:paraId="627BB317" w14:textId="77777777" w:rsidR="004922C8" w:rsidRDefault="004922C8" w:rsidP="00FC493D">
                        <w:pPr>
                          <w:jc w:val="center"/>
                          <w:rPr>
                            <w:b/>
                            <w:sz w:val="20"/>
                            <w:szCs w:val="20"/>
                          </w:rPr>
                        </w:pPr>
                      </w:p>
                      <w:p w14:paraId="3E925897" w14:textId="77777777" w:rsidR="004922C8" w:rsidRDefault="004922C8" w:rsidP="00FC493D">
                        <w:pPr>
                          <w:jc w:val="center"/>
                          <w:rPr>
                            <w:b/>
                            <w:sz w:val="20"/>
                            <w:szCs w:val="20"/>
                          </w:rPr>
                        </w:pPr>
                      </w:p>
                      <w:p w14:paraId="0F5D6D87" w14:textId="77777777" w:rsidR="004922C8" w:rsidRDefault="004922C8" w:rsidP="00FC493D">
                        <w:pPr>
                          <w:jc w:val="center"/>
                          <w:rPr>
                            <w:b/>
                            <w:sz w:val="20"/>
                            <w:szCs w:val="20"/>
                          </w:rPr>
                        </w:pPr>
                      </w:p>
                      <w:p w14:paraId="0E3F9143" w14:textId="77777777" w:rsidR="004922C8" w:rsidRDefault="004922C8" w:rsidP="00FC493D">
                        <w:pPr>
                          <w:jc w:val="center"/>
                          <w:rPr>
                            <w:b/>
                            <w:sz w:val="20"/>
                            <w:szCs w:val="20"/>
                          </w:rPr>
                        </w:pPr>
                      </w:p>
                      <w:p w14:paraId="37B47A2D" w14:textId="77777777" w:rsidR="004922C8" w:rsidRDefault="004922C8" w:rsidP="00FC493D">
                        <w:pPr>
                          <w:jc w:val="center"/>
                          <w:rPr>
                            <w:b/>
                            <w:sz w:val="20"/>
                            <w:szCs w:val="20"/>
                          </w:rPr>
                        </w:pPr>
                      </w:p>
                      <w:p w14:paraId="21BFEB17" w14:textId="77777777" w:rsidR="004922C8" w:rsidRDefault="004922C8" w:rsidP="00FC493D">
                        <w:pPr>
                          <w:jc w:val="center"/>
                          <w:rPr>
                            <w:b/>
                            <w:sz w:val="20"/>
                            <w:szCs w:val="20"/>
                          </w:rPr>
                        </w:pPr>
                      </w:p>
                    </w:txbxContent>
                  </v:textbox>
                </v:roundrect>
                <v:roundrect id="_s1038" o:spid="_x0000_s1038" style="position:absolute;left:2890;top:12305;width:2160;height: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ZcUA&#10;AADbAAAADwAAAGRycy9kb3ducmV2LnhtbESPQWvCQBSE7wX/w/KEXopuGmmR6Coa2tqTUCvi8TX7&#10;uglm34bsNon/3i0Uehxm5htmuR5sLTpqfeVYweM0AUFcOF2xUXD8fJ3MQfiArLF2TAqu5GG9Gt0t&#10;MdOu5w/qDsGICGGfoYIyhCaT0hclWfRT1xBH79u1FkOUrZG6xT7CbS3TJHmWFiuOCyU2lJdUXA4/&#10;VkGevzyd++Kk32hmzMO+2+6+9lul7sfDZgEi0BD+w3/td60gTeH3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VlxQAAANsAAAAPAAAAAAAAAAAAAAAAAJgCAABkcnMv&#10;ZG93bnJldi54bWxQSwUGAAAAAAQABAD1AAAAigMAAAAA&#10;" fillcolor="#bbe0e3">
                  <v:textbox inset="0,0,0,0">
                    <w:txbxContent>
                      <w:p w14:paraId="5A85D33F" w14:textId="77777777" w:rsidR="004922C8" w:rsidRDefault="004922C8" w:rsidP="004F723C">
                        <w:pPr>
                          <w:spacing w:after="0"/>
                          <w:jc w:val="center"/>
                          <w:rPr>
                            <w:b/>
                            <w:sz w:val="29"/>
                          </w:rPr>
                        </w:pPr>
                        <w:r>
                          <w:rPr>
                            <w:b/>
                            <w:sz w:val="29"/>
                          </w:rPr>
                          <w:t>NOT ISOLATE</w:t>
                        </w:r>
                      </w:p>
                      <w:p w14:paraId="5B0610F8" w14:textId="77777777" w:rsidR="004922C8" w:rsidRDefault="004922C8" w:rsidP="00FC493D">
                        <w:pPr>
                          <w:jc w:val="center"/>
                          <w:rPr>
                            <w:sz w:val="20"/>
                            <w:szCs w:val="20"/>
                          </w:rPr>
                        </w:pPr>
                        <w:r>
                          <w:rPr>
                            <w:sz w:val="20"/>
                            <w:szCs w:val="20"/>
                          </w:rPr>
                          <w:t>Why?</w:t>
                        </w:r>
                      </w:p>
                    </w:txbxContent>
                  </v:textbox>
                </v:roundrect>
                <v:roundrect id="_s1039" o:spid="_x0000_s1039" style="position:absolute;left:4785;top:13364;width:5562;height:8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A/sUA&#10;AADbAAAADwAAAGRycy9kb3ducmV2LnhtbESPQWvCQBSE74X+h+UJXopuqrRIdJUatO1JqIp4fGaf&#10;m9Ds25Bdk/TfdwtCj8PMfMMsVr2tREuNLx0reB4nIIhzp0s2Co6H7WgGwgdkjZVjUvBDHlbLx4cF&#10;ptp1/EXtPhgRIexTVFCEUKdS+rwgi37sauLoXV1jMUTZGKkb7CLcVnKSJK/SYslxocCasoLy7/3N&#10;Ksiyzcu5y0/6nab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xQAAANsAAAAPAAAAAAAAAAAAAAAAAJgCAABkcnMv&#10;ZG93bnJldi54bWxQSwUGAAAAAAQABAD1AAAAigMAAAAA&#10;" fillcolor="#bbe0e3">
                  <v:textbox inset="0,0,0,0">
                    <w:txbxContent>
                      <w:p w14:paraId="4D6E2652" w14:textId="77777777" w:rsidR="004922C8" w:rsidRDefault="004922C8" w:rsidP="004F723C">
                        <w:pPr>
                          <w:spacing w:after="0"/>
                          <w:jc w:val="center"/>
                          <w:rPr>
                            <w:b/>
                            <w:sz w:val="29"/>
                            <w:szCs w:val="17"/>
                          </w:rPr>
                        </w:pPr>
                        <w:r>
                          <w:rPr>
                            <w:b/>
                            <w:sz w:val="29"/>
                            <w:szCs w:val="17"/>
                          </w:rPr>
                          <w:t>VET</w:t>
                        </w:r>
                      </w:p>
                      <w:p w14:paraId="15C0E8CA" w14:textId="77777777" w:rsidR="004922C8" w:rsidRDefault="004922C8" w:rsidP="004F723C">
                        <w:pPr>
                          <w:spacing w:after="0"/>
                          <w:jc w:val="center"/>
                          <w:rPr>
                            <w:sz w:val="20"/>
                            <w:szCs w:val="20"/>
                          </w:rPr>
                        </w:pPr>
                        <w:r>
                          <w:rPr>
                            <w:sz w:val="20"/>
                            <w:szCs w:val="20"/>
                          </w:rPr>
                          <w:t>Which vet?</w:t>
                        </w:r>
                      </w:p>
                      <w:p w14:paraId="24AF4E6C" w14:textId="77777777" w:rsidR="004922C8" w:rsidRDefault="004922C8" w:rsidP="004F723C">
                        <w:pPr>
                          <w:spacing w:after="0"/>
                          <w:jc w:val="center"/>
                          <w:rPr>
                            <w:sz w:val="20"/>
                            <w:szCs w:val="20"/>
                          </w:rPr>
                        </w:pPr>
                        <w:r>
                          <w:rPr>
                            <w:sz w:val="20"/>
                            <w:szCs w:val="20"/>
                          </w:rPr>
                          <w:t>Who has contacted the vet?</w:t>
                        </w:r>
                      </w:p>
                      <w:p w14:paraId="7460522F" w14:textId="77777777" w:rsidR="004922C8" w:rsidRDefault="004922C8" w:rsidP="004F723C">
                        <w:pPr>
                          <w:spacing w:after="0"/>
                          <w:jc w:val="center"/>
                          <w:rPr>
                            <w:sz w:val="20"/>
                            <w:szCs w:val="20"/>
                          </w:rPr>
                        </w:pPr>
                        <w:r>
                          <w:rPr>
                            <w:sz w:val="20"/>
                            <w:szCs w:val="20"/>
                          </w:rPr>
                          <w:t>Who will be the main person talking with the vet?</w:t>
                        </w:r>
                      </w:p>
                      <w:p w14:paraId="2E3DC3D2" w14:textId="77777777" w:rsidR="004922C8" w:rsidRDefault="004922C8" w:rsidP="00FC493D">
                        <w:pPr>
                          <w:jc w:val="center"/>
                          <w:rPr>
                            <w:sz w:val="20"/>
                            <w:szCs w:val="20"/>
                          </w:rPr>
                        </w:pPr>
                        <w:r>
                          <w:rPr>
                            <w:sz w:val="20"/>
                            <w:szCs w:val="20"/>
                          </w:rPr>
                          <w:t>What options do you have if the vet is unable to attend immediately?</w:t>
                        </w:r>
                      </w:p>
                    </w:txbxContent>
                  </v:textbox>
                </v:roundrect>
                <v:roundrect id="_s1040" o:spid="_x0000_s1040" style="position:absolute;left:3020;top:14426;width:2160;height: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YisYA&#10;AADbAAAADwAAAGRycy9kb3ducmV2LnhtbESPT2vCQBTE74V+h+UVeim6qVqR6Co1tNaT4B/E4zP7&#10;ugnNvg3ZbZJ++25B6HGYmd8wi1VvK9FS40vHCp6HCQji3OmSjYLT8X0wA+EDssbKMSn4IQ+r5f3d&#10;AlPtOt5TewhGRAj7FBUUIdSplD4vyKIfupo4ep+usRiibIzUDXYRbis5SpKptFhyXCiwpqyg/Ovw&#10;bRVk2dvLpcvPekNjY5527frjulsr9fjQv85BBOrDf/jW3moFow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YisYAAADbAAAADwAAAAAAAAAAAAAAAACYAgAAZHJz&#10;L2Rvd25yZXYueG1sUEsFBgAAAAAEAAQA9QAAAIsDAAAAAA==&#10;" fillcolor="#bbe0e3">
                  <v:textbox inset="0,0,0,0">
                    <w:txbxContent>
                      <w:p w14:paraId="6FBECBD6" w14:textId="77777777" w:rsidR="004922C8" w:rsidRDefault="004922C8" w:rsidP="00FC493D">
                        <w:pPr>
                          <w:jc w:val="center"/>
                          <w:rPr>
                            <w:b/>
                            <w:sz w:val="29"/>
                            <w:szCs w:val="17"/>
                          </w:rPr>
                        </w:pPr>
                        <w:r>
                          <w:rPr>
                            <w:b/>
                            <w:sz w:val="29"/>
                            <w:szCs w:val="17"/>
                          </w:rPr>
                          <w:t xml:space="preserve">VET CONFIRMS SICK HORSE IS NOT A BIOSECURITY ISSUE </w:t>
                        </w:r>
                      </w:p>
                    </w:txbxContent>
                  </v:textbox>
                </v:roundrect>
                <v:roundrect id="_s1041" o:spid="_x0000_s1041" style="position:absolute;left:5328;top:14656;width:5837;height:1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9EcUA&#10;AADbAAAADwAAAGRycy9kb3ducmV2LnhtbESPQWvCQBSE74X+h+UJXopuarFIdJUatO1JqIp4fGaf&#10;m9Ds25Bdk/TfdwtCj8PMfMMsVr2tREuNLx0reB4nIIhzp0s2Co6H7WgGwgdkjZVjUvBDHlbLx4cF&#10;ptp1/EXtPhgRIexTVFCEUKdS+rwgi37sauLoXV1jMUTZGKkb7CLcVnKSJK/SYslxocCasoLy7/3N&#10;KsiyzfT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T0RxQAAANsAAAAPAAAAAAAAAAAAAAAAAJgCAABkcnMv&#10;ZG93bnJldi54bWxQSwUGAAAAAAQABAD1AAAAigMAAAAA&#10;" fillcolor="#bbe0e3">
                  <v:textbox inset="0,0,0,0">
                    <w:txbxContent>
                      <w:p w14:paraId="34339A2B" w14:textId="77777777" w:rsidR="004922C8" w:rsidRDefault="004922C8" w:rsidP="004F723C">
                        <w:pPr>
                          <w:spacing w:after="0"/>
                          <w:jc w:val="center"/>
                          <w:rPr>
                            <w:b/>
                            <w:sz w:val="29"/>
                            <w:szCs w:val="17"/>
                          </w:rPr>
                        </w:pPr>
                        <w:r>
                          <w:rPr>
                            <w:b/>
                            <w:sz w:val="29"/>
                            <w:szCs w:val="17"/>
                          </w:rPr>
                          <w:t>VET SUSPECTS SICK HORSE MAY BE A BIOSECURITY ISSUE</w:t>
                        </w:r>
                      </w:p>
                      <w:p w14:paraId="3AAE3525" w14:textId="77777777" w:rsidR="004922C8" w:rsidRDefault="004922C8" w:rsidP="004F723C">
                        <w:pPr>
                          <w:spacing w:after="0"/>
                          <w:jc w:val="center"/>
                          <w:rPr>
                            <w:sz w:val="20"/>
                            <w:szCs w:val="20"/>
                          </w:rPr>
                        </w:pPr>
                        <w:r>
                          <w:rPr>
                            <w:sz w:val="20"/>
                            <w:szCs w:val="20"/>
                          </w:rPr>
                          <w:t>Who is the person in charge?</w:t>
                        </w:r>
                      </w:p>
                      <w:p w14:paraId="483997E5" w14:textId="77777777" w:rsidR="004922C8" w:rsidRDefault="004922C8" w:rsidP="004F723C">
                        <w:pPr>
                          <w:spacing w:after="0"/>
                          <w:jc w:val="center"/>
                          <w:rPr>
                            <w:sz w:val="20"/>
                            <w:szCs w:val="20"/>
                          </w:rPr>
                        </w:pPr>
                        <w:r>
                          <w:rPr>
                            <w:sz w:val="20"/>
                            <w:szCs w:val="20"/>
                          </w:rPr>
                          <w:t>Is the person in charge able to work with the vet &amp; the person responsible for horse?</w:t>
                        </w:r>
                      </w:p>
                      <w:p w14:paraId="648502A8" w14:textId="77777777" w:rsidR="004922C8" w:rsidRDefault="004922C8" w:rsidP="004F723C">
                        <w:pPr>
                          <w:spacing w:after="0"/>
                          <w:jc w:val="center"/>
                          <w:rPr>
                            <w:sz w:val="20"/>
                            <w:szCs w:val="20"/>
                          </w:rPr>
                        </w:pPr>
                        <w:r>
                          <w:rPr>
                            <w:sz w:val="20"/>
                            <w:szCs w:val="20"/>
                          </w:rPr>
                          <w:t>Is there a ‘chain of command’?</w:t>
                        </w:r>
                      </w:p>
                      <w:p w14:paraId="5DC3D865" w14:textId="77777777" w:rsidR="004922C8" w:rsidRDefault="004922C8" w:rsidP="004F723C">
                        <w:pPr>
                          <w:spacing w:after="0"/>
                          <w:jc w:val="center"/>
                          <w:rPr>
                            <w:sz w:val="20"/>
                            <w:szCs w:val="20"/>
                          </w:rPr>
                        </w:pPr>
                        <w:r>
                          <w:rPr>
                            <w:sz w:val="20"/>
                            <w:szCs w:val="20"/>
                          </w:rPr>
                          <w:t>Does Biosecurity Queensland need to be contacted - who is going to do this?</w:t>
                        </w:r>
                      </w:p>
                      <w:p w14:paraId="3D519413" w14:textId="77777777" w:rsidR="004922C8" w:rsidRDefault="004922C8" w:rsidP="004F723C">
                        <w:pPr>
                          <w:spacing w:after="0"/>
                          <w:jc w:val="center"/>
                          <w:rPr>
                            <w:sz w:val="20"/>
                            <w:szCs w:val="20"/>
                          </w:rPr>
                        </w:pPr>
                        <w:r>
                          <w:rPr>
                            <w:sz w:val="20"/>
                            <w:szCs w:val="20"/>
                          </w:rPr>
                          <w:t xml:space="preserve">What actions can be taken to control movement of people on and off the venue? </w:t>
                        </w:r>
                      </w:p>
                      <w:p w14:paraId="7DAA80A1" w14:textId="77777777" w:rsidR="004922C8" w:rsidRDefault="004922C8" w:rsidP="00FC493D">
                        <w:pPr>
                          <w:jc w:val="center"/>
                          <w:rPr>
                            <w:sz w:val="20"/>
                            <w:szCs w:val="20"/>
                          </w:rPr>
                        </w:pPr>
                        <w:r>
                          <w:rPr>
                            <w:sz w:val="20"/>
                            <w:szCs w:val="20"/>
                          </w:rPr>
                          <w:t>Can you obtain detailed records of people who may start to leave the event? (</w:t>
                        </w:r>
                        <w:proofErr w:type="gramStart"/>
                        <w:r>
                          <w:rPr>
                            <w:sz w:val="20"/>
                            <w:szCs w:val="20"/>
                          </w:rPr>
                          <w:t>e.g</w:t>
                        </w:r>
                        <w:proofErr w:type="gramEnd"/>
                        <w:r>
                          <w:rPr>
                            <w:sz w:val="20"/>
                            <w:szCs w:val="20"/>
                          </w:rPr>
                          <w:t>. destination PIC, vehicle registration, mobile phone numbers)</w:t>
                        </w:r>
                      </w:p>
                      <w:p w14:paraId="111597A1" w14:textId="77777777" w:rsidR="004922C8" w:rsidRDefault="004922C8" w:rsidP="00FC493D">
                        <w:pPr>
                          <w:rPr>
                            <w:sz w:val="20"/>
                            <w:szCs w:val="20"/>
                          </w:rPr>
                        </w:pPr>
                      </w:p>
                      <w:p w14:paraId="0466A7C6" w14:textId="77777777" w:rsidR="004922C8" w:rsidRDefault="004922C8" w:rsidP="00FC493D">
                        <w:pPr>
                          <w:jc w:val="center"/>
                          <w:rPr>
                            <w:sz w:val="20"/>
                            <w:szCs w:val="20"/>
                          </w:rPr>
                        </w:pPr>
                      </w:p>
                    </w:txbxContent>
                  </v:textbox>
                </v:roundrect>
                <v:roundrect id="_s1042" o:spid="_x0000_s1042" style="position:absolute;left:6007;top:15983;width:3536;height: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sUA&#10;AADbAAAADwAAAGRycy9kb3ducmV2LnhtbESPQWvCQBSE74X+h+UJXopuaqlIdJUatO1JqIp4fGaf&#10;m9Ds25Bdk/TfdwtCj8PMfMMsVr2tREuNLx0reB4nIIhzp0s2Co6H7WgGwgdkjZVjUvBDHlbLx4cF&#10;ptp1/EXtPhgRIexTVFCEUKdS+rwgi37sauLoXV1jMUTZGKkb7CLcVnKSJFNpseS4UGBNWUH59/5m&#10;FWTZ5vX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mxQAAANsAAAAPAAAAAAAAAAAAAAAAAJgCAABkcnMv&#10;ZG93bnJldi54bWxQSwUGAAAAAAQABAD1AAAAigMAAAAA&#10;" fillcolor="#bbe0e3">
                  <v:textbox inset="0,0,0,0">
                    <w:txbxContent>
                      <w:p w14:paraId="1C81924E" w14:textId="77777777" w:rsidR="004922C8" w:rsidRDefault="004922C8" w:rsidP="004F723C">
                        <w:pPr>
                          <w:spacing w:after="0"/>
                          <w:jc w:val="center"/>
                          <w:rPr>
                            <w:b/>
                            <w:sz w:val="29"/>
                          </w:rPr>
                        </w:pPr>
                        <w:r>
                          <w:rPr>
                            <w:b/>
                            <w:sz w:val="29"/>
                          </w:rPr>
                          <w:t>CONFIRMED BIOSECURITY ISSUE</w:t>
                        </w:r>
                      </w:p>
                      <w:p w14:paraId="31D68B09" w14:textId="77777777" w:rsidR="004922C8" w:rsidRDefault="004922C8" w:rsidP="004F723C">
                        <w:pPr>
                          <w:spacing w:after="0"/>
                          <w:jc w:val="center"/>
                          <w:rPr>
                            <w:sz w:val="20"/>
                            <w:szCs w:val="20"/>
                          </w:rPr>
                        </w:pPr>
                        <w:r>
                          <w:rPr>
                            <w:sz w:val="20"/>
                            <w:szCs w:val="20"/>
                          </w:rPr>
                          <w:t xml:space="preserve"> What are control options?</w:t>
                        </w:r>
                      </w:p>
                      <w:p w14:paraId="0EA0A3CD" w14:textId="77777777" w:rsidR="004922C8" w:rsidRDefault="004922C8" w:rsidP="00FC493D">
                        <w:pPr>
                          <w:jc w:val="center"/>
                          <w:rPr>
                            <w:sz w:val="20"/>
                            <w:szCs w:val="20"/>
                          </w:rPr>
                        </w:pPr>
                        <w:r>
                          <w:rPr>
                            <w:sz w:val="20"/>
                            <w:szCs w:val="20"/>
                          </w:rPr>
                          <w:t xml:space="preserve"> Do you have records &amp; a venue map available to produce to Biosecurity Queensland?</w:t>
                        </w:r>
                      </w:p>
                    </w:txbxContent>
                  </v:textbox>
                </v:roundrect>
                <v:roundrect id="_s1043" o:spid="_x0000_s1043" style="position:absolute;left:7371;top:16800;width:3817;height:1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G/cYA&#10;AADbAAAADwAAAGRycy9kb3ducmV2LnhtbESPT2vCQBTE74V+h+UVeim6qWKV6Co1tNaT4B/E4zP7&#10;ugnNvg3ZbZJ++25B6HGYmd8wi1VvK9FS40vHCp6HCQji3OmSjYLT8X0wA+EDssbKMSn4IQ+r5f3d&#10;AlPtOt5TewhGRAj7FBUUIdSplD4vyKIfupo4ep+usRiibIzUDXYRbis5SpIXabHkuFBgTVlB+dfh&#10;2yrIsrfJpcvPekNjY5527frjulsr9fjQv85BBOrDf/jW3moFoy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G/cYAAADbAAAADwAAAAAAAAAAAAAAAACYAgAAZHJz&#10;L2Rvd25yZXYueG1sUEsFBgAAAAAEAAQA9QAAAIsDAAAAAA==&#10;" fillcolor="#bbe0e3">
                  <v:textbox inset="0,0,0,0">
                    <w:txbxContent>
                      <w:p w14:paraId="1DDA0FBE" w14:textId="77777777" w:rsidR="004922C8" w:rsidRDefault="004922C8" w:rsidP="004F723C">
                        <w:pPr>
                          <w:spacing w:after="0"/>
                          <w:jc w:val="center"/>
                          <w:rPr>
                            <w:b/>
                            <w:sz w:val="29"/>
                            <w:szCs w:val="17"/>
                          </w:rPr>
                        </w:pPr>
                        <w:r>
                          <w:rPr>
                            <w:b/>
                            <w:sz w:val="29"/>
                            <w:szCs w:val="17"/>
                          </w:rPr>
                          <w:t>EVENT CEASES</w:t>
                        </w:r>
                      </w:p>
                      <w:p w14:paraId="519ABF6B" w14:textId="77777777" w:rsidR="004922C8" w:rsidRDefault="004922C8" w:rsidP="004F723C">
                        <w:pPr>
                          <w:spacing w:after="0"/>
                          <w:jc w:val="center"/>
                          <w:rPr>
                            <w:sz w:val="20"/>
                            <w:szCs w:val="20"/>
                          </w:rPr>
                        </w:pPr>
                        <w:r>
                          <w:rPr>
                            <w:sz w:val="20"/>
                            <w:szCs w:val="20"/>
                          </w:rPr>
                          <w:t>Who advises the event has ceased?</w:t>
                        </w:r>
                      </w:p>
                      <w:p w14:paraId="38AE4C14" w14:textId="77777777" w:rsidR="004922C8" w:rsidRDefault="004922C8" w:rsidP="001C2531">
                        <w:pPr>
                          <w:spacing w:after="0"/>
                          <w:jc w:val="center"/>
                          <w:rPr>
                            <w:sz w:val="20"/>
                            <w:szCs w:val="20"/>
                          </w:rPr>
                        </w:pPr>
                        <w:r>
                          <w:rPr>
                            <w:sz w:val="20"/>
                            <w:szCs w:val="20"/>
                          </w:rPr>
                          <w:t xml:space="preserve"> Biosecurity Queensland will manage emergency disease incidents in conjunction with event organisers &amp; horse owner. If there are movement restrictions, event organisers will need to arrange and manage the daily husbandry/welfare needs of the horses and people on the grounds</w:t>
                        </w:r>
                      </w:p>
                    </w:txbxContent>
                  </v:textbox>
                </v:roundrect>
                <v:roundrect id="_s1044" o:spid="_x0000_s1044" style="position:absolute;left:3156;top:16796;width:2160;height: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Sj8IA&#10;AADbAAAADwAAAGRycy9kb3ducmV2LnhtbERPz2vCMBS+C/sfwhO8iKZzbEhnlFnc9CRMRTy+Nc+0&#10;rHkpTdbW/94cBh4/vt+LVW8r0VLjS8cKnqcJCOLc6ZKNgtPxczIH4QOyxsoxKbiRh9XyabDAVLuO&#10;v6k9BCNiCPsUFRQh1KmUPi/Iop+6mjhyV9dYDBE2RuoGuxhuKzlLkjdpseTYUGBNWUH57+HPKsiy&#10;zeuly8/6i16MGe/b9fZnv1ZqNOw/3kEE6sND/O/eaQWzODZ+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JKPwgAAANsAAAAPAAAAAAAAAAAAAAAAAJgCAABkcnMvZG93&#10;bnJldi54bWxQSwUGAAAAAAQABAD1AAAAhwMAAAAA&#10;" fillcolor="#bbe0e3">
                  <v:textbox inset="0,0,0,0">
                    <w:txbxContent>
                      <w:p w14:paraId="2E4BCF7B" w14:textId="77777777" w:rsidR="004922C8" w:rsidRDefault="004922C8" w:rsidP="004F723C">
                        <w:pPr>
                          <w:spacing w:after="0"/>
                          <w:jc w:val="center"/>
                          <w:rPr>
                            <w:sz w:val="20"/>
                            <w:szCs w:val="20"/>
                          </w:rPr>
                        </w:pPr>
                        <w:r>
                          <w:rPr>
                            <w:b/>
                            <w:sz w:val="29"/>
                          </w:rPr>
                          <w:t>EVENT CONTINUES</w:t>
                        </w:r>
                      </w:p>
                      <w:p w14:paraId="2D636964" w14:textId="77777777" w:rsidR="004922C8" w:rsidRDefault="004922C8" w:rsidP="00FC493D">
                        <w:pPr>
                          <w:jc w:val="center"/>
                          <w:rPr>
                            <w:sz w:val="20"/>
                            <w:szCs w:val="20"/>
                          </w:rPr>
                        </w:pPr>
                        <w:r>
                          <w:rPr>
                            <w:sz w:val="20"/>
                            <w:szCs w:val="20"/>
                          </w:rPr>
                          <w:t xml:space="preserve">Event Organisers will need to manage the sick horse and in-contact animals in conjunction with the horse owner/s </w:t>
                        </w:r>
                      </w:p>
                      <w:p w14:paraId="59CEF4A6" w14:textId="77777777" w:rsidR="004922C8" w:rsidRDefault="004922C8" w:rsidP="00FC493D">
                        <w:pPr>
                          <w:jc w:val="center"/>
                          <w:rPr>
                            <w:b/>
                            <w:sz w:val="20"/>
                            <w:szCs w:val="20"/>
                          </w:rPr>
                        </w:pPr>
                      </w:p>
                    </w:txbxContent>
                  </v:textbox>
                </v:roundrect>
                <v:roundrect id="_s1045" o:spid="_x0000_s1045" style="position:absolute;left:7500;top:12268;width:3096;height: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3FMYA&#10;AADbAAAADwAAAGRycy9kb3ducmV2LnhtbESPT2vCQBTE74V+h+UVeim6qWLR6Co1tNaT4B/E4zP7&#10;ugnNvg3ZbZJ++25B6HGYmd8wi1VvK9FS40vHCp6HCQji3OmSjYLT8X0wBeEDssbKMSn4IQ+r5f3d&#10;AlPtOt5TewhGRAj7FBUUIdSplD4vyKIfupo4ep+usRiibIzUDXYRbis5SpIXabHkuFBgTVlB+dfh&#10;2yrIsrfJpcvPekNjY5527frjulsr9fjQv85BBOrDf/jW3moFox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Q3FMYAAADbAAAADwAAAAAAAAAAAAAAAACYAgAAZHJz&#10;L2Rvd25yZXYueG1sUEsFBgAAAAAEAAQA9QAAAIsDAAAAAA==&#10;" fillcolor="#bbe0e3">
                  <v:textbox inset="0,0,0,0">
                    <w:txbxContent>
                      <w:p w14:paraId="6AED8425" w14:textId="77777777" w:rsidR="004922C8" w:rsidRDefault="004922C8" w:rsidP="004F723C">
                        <w:pPr>
                          <w:spacing w:after="0"/>
                          <w:jc w:val="center"/>
                          <w:rPr>
                            <w:b/>
                            <w:sz w:val="29"/>
                          </w:rPr>
                        </w:pPr>
                        <w:r>
                          <w:rPr>
                            <w:b/>
                            <w:sz w:val="29"/>
                          </w:rPr>
                          <w:t xml:space="preserve"> ISOLATE</w:t>
                        </w:r>
                      </w:p>
                      <w:p w14:paraId="34F379F3" w14:textId="77777777" w:rsidR="004922C8" w:rsidRDefault="004922C8" w:rsidP="004F723C">
                        <w:pPr>
                          <w:spacing w:after="0"/>
                          <w:jc w:val="center"/>
                          <w:rPr>
                            <w:sz w:val="20"/>
                            <w:szCs w:val="20"/>
                          </w:rPr>
                        </w:pPr>
                        <w:r>
                          <w:rPr>
                            <w:sz w:val="20"/>
                            <w:szCs w:val="20"/>
                          </w:rPr>
                          <w:t>Where?</w:t>
                        </w:r>
                      </w:p>
                      <w:p w14:paraId="7B9A3883" w14:textId="77777777" w:rsidR="004922C8" w:rsidRDefault="004922C8" w:rsidP="004F723C">
                        <w:pPr>
                          <w:spacing w:after="0"/>
                          <w:jc w:val="center"/>
                          <w:rPr>
                            <w:sz w:val="20"/>
                            <w:szCs w:val="20"/>
                          </w:rPr>
                        </w:pPr>
                        <w:r>
                          <w:rPr>
                            <w:sz w:val="20"/>
                            <w:szCs w:val="20"/>
                          </w:rPr>
                          <w:t>How?</w:t>
                        </w:r>
                      </w:p>
                      <w:p w14:paraId="6677069A" w14:textId="77777777" w:rsidR="004922C8" w:rsidRDefault="004922C8" w:rsidP="004F723C">
                        <w:pPr>
                          <w:spacing w:after="0"/>
                          <w:jc w:val="center"/>
                          <w:rPr>
                            <w:sz w:val="20"/>
                            <w:szCs w:val="20"/>
                          </w:rPr>
                        </w:pPr>
                        <w:r>
                          <w:rPr>
                            <w:sz w:val="20"/>
                            <w:szCs w:val="20"/>
                          </w:rPr>
                          <w:t>Who?</w:t>
                        </w:r>
                      </w:p>
                      <w:p w14:paraId="7F453C73" w14:textId="77777777" w:rsidR="004922C8" w:rsidRDefault="004922C8" w:rsidP="004F723C">
                        <w:pPr>
                          <w:spacing w:after="0"/>
                          <w:jc w:val="center"/>
                          <w:rPr>
                            <w:sz w:val="20"/>
                            <w:szCs w:val="20"/>
                          </w:rPr>
                        </w:pPr>
                        <w:r>
                          <w:rPr>
                            <w:sz w:val="20"/>
                            <w:szCs w:val="20"/>
                          </w:rPr>
                          <w:t>Why?</w:t>
                        </w:r>
                      </w:p>
                      <w:p w14:paraId="1E2D074F" w14:textId="77777777" w:rsidR="004922C8" w:rsidRDefault="004922C8" w:rsidP="00FC493D">
                        <w:pPr>
                          <w:jc w:val="center"/>
                          <w:rPr>
                            <w:sz w:val="20"/>
                            <w:szCs w:val="20"/>
                          </w:rPr>
                        </w:pPr>
                        <w:r>
                          <w:rPr>
                            <w:sz w:val="20"/>
                            <w:szCs w:val="20"/>
                          </w:rPr>
                          <w:t>How many?</w:t>
                        </w:r>
                      </w:p>
                    </w:txbxContent>
                  </v:textbox>
                </v:roundrect>
                <w10:wrap type="through" anchorx="margin" anchory="margin"/>
              </v:group>
            </w:pict>
          </mc:Fallback>
        </mc:AlternateContent>
      </w:r>
      <w:r w:rsidR="005B7A65" w:rsidRPr="00E64845">
        <w:rPr>
          <w:b/>
          <w:sz w:val="28"/>
          <w:szCs w:val="28"/>
        </w:rPr>
        <w:t>BIOSECURITY CONTINGENCY PLAN FOR SUSPECT BIOSECURITY RISK</w:t>
      </w:r>
    </w:p>
    <w:p w14:paraId="6FD3AD81" w14:textId="77777777" w:rsidR="005B7A65" w:rsidRDefault="005B7A65" w:rsidP="005B7A65">
      <w:pPr>
        <w:spacing w:after="0" w:line="240" w:lineRule="auto"/>
        <w:ind w:left="142" w:right="-284"/>
      </w:pPr>
    </w:p>
    <w:p w14:paraId="63BD091C" w14:textId="77777777" w:rsidR="00CB73A1" w:rsidRDefault="00CB73A1" w:rsidP="006D3E6C">
      <w:pPr>
        <w:spacing w:after="0" w:line="240" w:lineRule="auto"/>
        <w:ind w:left="142" w:right="-284"/>
      </w:pPr>
    </w:p>
    <w:p w14:paraId="66136DEE" w14:textId="77777777" w:rsidR="00CB73A1" w:rsidRDefault="00CB73A1" w:rsidP="006D3E6C">
      <w:pPr>
        <w:spacing w:after="0" w:line="240" w:lineRule="auto"/>
        <w:ind w:left="142" w:right="-284"/>
      </w:pPr>
    </w:p>
    <w:p w14:paraId="126D3FD8" w14:textId="77777777" w:rsidR="00CB73A1" w:rsidRDefault="00CB73A1" w:rsidP="006D3E6C">
      <w:pPr>
        <w:spacing w:after="0" w:line="240" w:lineRule="auto"/>
        <w:ind w:left="142" w:right="-284"/>
      </w:pPr>
    </w:p>
    <w:p w14:paraId="04370907" w14:textId="77777777" w:rsidR="00CB73A1" w:rsidRDefault="00CB73A1" w:rsidP="006D3E6C">
      <w:pPr>
        <w:spacing w:after="0" w:line="240" w:lineRule="auto"/>
        <w:ind w:left="142" w:right="-284" w:firstLine="720"/>
      </w:pPr>
    </w:p>
    <w:p w14:paraId="4E6216ED" w14:textId="77777777" w:rsidR="00CB73A1" w:rsidRDefault="00CB73A1" w:rsidP="006D3E6C">
      <w:pPr>
        <w:spacing w:after="0" w:line="240" w:lineRule="auto"/>
        <w:ind w:left="142" w:right="-284"/>
      </w:pPr>
    </w:p>
    <w:p w14:paraId="24166395" w14:textId="77777777" w:rsidR="00CB73A1" w:rsidRDefault="00CB73A1" w:rsidP="006D3E6C">
      <w:pPr>
        <w:spacing w:after="0" w:line="240" w:lineRule="auto"/>
        <w:ind w:left="142" w:right="-284"/>
      </w:pPr>
    </w:p>
    <w:p w14:paraId="09F70AAC" w14:textId="77777777" w:rsidR="00CB73A1" w:rsidRDefault="00CB73A1" w:rsidP="006D3E6C">
      <w:pPr>
        <w:spacing w:after="0" w:line="240" w:lineRule="auto"/>
        <w:ind w:left="142" w:right="-284"/>
      </w:pPr>
    </w:p>
    <w:p w14:paraId="65611D28" w14:textId="77777777" w:rsidR="00CB73A1" w:rsidRDefault="00CB73A1" w:rsidP="006D3E6C">
      <w:pPr>
        <w:spacing w:after="0" w:line="240" w:lineRule="auto"/>
        <w:ind w:left="142" w:right="-284"/>
      </w:pPr>
    </w:p>
    <w:p w14:paraId="59A87BF8" w14:textId="77777777" w:rsidR="00CB73A1" w:rsidRDefault="00CB73A1" w:rsidP="006D3E6C">
      <w:pPr>
        <w:spacing w:after="0" w:line="240" w:lineRule="auto"/>
        <w:ind w:left="142" w:right="-284"/>
      </w:pPr>
    </w:p>
    <w:p w14:paraId="2FA8BD46" w14:textId="77777777" w:rsidR="00CB73A1" w:rsidRDefault="00CB73A1" w:rsidP="006D3E6C">
      <w:pPr>
        <w:spacing w:after="0" w:line="240" w:lineRule="auto"/>
        <w:ind w:left="142" w:right="-284"/>
      </w:pPr>
    </w:p>
    <w:p w14:paraId="7771FAA5" w14:textId="77777777" w:rsidR="00CB73A1" w:rsidRDefault="00CB73A1" w:rsidP="006D3E6C">
      <w:pPr>
        <w:spacing w:after="0" w:line="240" w:lineRule="auto"/>
        <w:ind w:left="142" w:right="-284"/>
      </w:pPr>
    </w:p>
    <w:p w14:paraId="6AA9926F" w14:textId="77777777" w:rsidR="00CB73A1" w:rsidRDefault="00CB73A1" w:rsidP="006D3E6C">
      <w:pPr>
        <w:spacing w:after="0" w:line="240" w:lineRule="auto"/>
        <w:ind w:left="142" w:right="-284"/>
      </w:pPr>
    </w:p>
    <w:p w14:paraId="0663AE54" w14:textId="77777777" w:rsidR="00CB73A1" w:rsidRDefault="00CB73A1" w:rsidP="006D3E6C">
      <w:pPr>
        <w:spacing w:after="0" w:line="240" w:lineRule="auto"/>
        <w:ind w:left="142" w:right="-284"/>
      </w:pPr>
    </w:p>
    <w:p w14:paraId="3923859D" w14:textId="77777777" w:rsidR="00CB73A1" w:rsidRDefault="00CB73A1" w:rsidP="006D3E6C">
      <w:pPr>
        <w:spacing w:after="0" w:line="240" w:lineRule="auto"/>
        <w:ind w:left="142" w:right="-284"/>
      </w:pPr>
    </w:p>
    <w:p w14:paraId="22C99B3F" w14:textId="77777777" w:rsidR="00CB73A1" w:rsidRDefault="00CB73A1" w:rsidP="006D3E6C">
      <w:pPr>
        <w:spacing w:after="0" w:line="240" w:lineRule="auto"/>
        <w:ind w:left="142" w:right="-284"/>
      </w:pPr>
    </w:p>
    <w:p w14:paraId="2B55971B" w14:textId="77777777" w:rsidR="00CB73A1" w:rsidRDefault="00CB73A1" w:rsidP="006D3E6C">
      <w:pPr>
        <w:spacing w:after="0" w:line="240" w:lineRule="auto"/>
        <w:ind w:left="142" w:right="-284"/>
      </w:pPr>
    </w:p>
    <w:p w14:paraId="0D92AAC6" w14:textId="77777777" w:rsidR="00CB73A1" w:rsidRDefault="00CB73A1" w:rsidP="006D3E6C">
      <w:pPr>
        <w:spacing w:after="0" w:line="240" w:lineRule="auto"/>
        <w:ind w:left="142" w:right="-284"/>
      </w:pPr>
    </w:p>
    <w:p w14:paraId="4EAE17BD" w14:textId="77777777" w:rsidR="00CB73A1" w:rsidRDefault="00CB73A1" w:rsidP="006D3E6C">
      <w:pPr>
        <w:spacing w:after="0" w:line="240" w:lineRule="auto"/>
        <w:ind w:left="142" w:right="-284"/>
      </w:pPr>
    </w:p>
    <w:p w14:paraId="07D19524" w14:textId="77777777" w:rsidR="00CB73A1" w:rsidRDefault="00CB73A1" w:rsidP="006D3E6C">
      <w:pPr>
        <w:spacing w:after="0" w:line="240" w:lineRule="auto"/>
        <w:ind w:left="142" w:right="-284"/>
      </w:pPr>
    </w:p>
    <w:p w14:paraId="0E5333A3" w14:textId="77777777" w:rsidR="00CB73A1" w:rsidRDefault="00CB73A1" w:rsidP="006D3E6C">
      <w:pPr>
        <w:spacing w:after="0" w:line="240" w:lineRule="auto"/>
        <w:ind w:left="142" w:right="-284"/>
      </w:pPr>
    </w:p>
    <w:p w14:paraId="28F0B87A" w14:textId="77777777" w:rsidR="00CB73A1" w:rsidRDefault="00CB73A1" w:rsidP="006D3E6C">
      <w:pPr>
        <w:spacing w:after="0" w:line="240" w:lineRule="auto"/>
        <w:ind w:left="142" w:right="-284"/>
      </w:pPr>
    </w:p>
    <w:p w14:paraId="35E1E601" w14:textId="77777777" w:rsidR="00CB73A1" w:rsidRDefault="00CB73A1" w:rsidP="006D3E6C">
      <w:pPr>
        <w:spacing w:after="0" w:line="240" w:lineRule="auto"/>
        <w:ind w:left="142" w:right="-284"/>
      </w:pPr>
    </w:p>
    <w:p w14:paraId="36418B5B" w14:textId="77777777" w:rsidR="00CB73A1" w:rsidRDefault="00CB73A1" w:rsidP="006D3E6C">
      <w:pPr>
        <w:pStyle w:val="ListParagraph"/>
        <w:spacing w:after="0" w:line="240" w:lineRule="auto"/>
        <w:ind w:left="142" w:right="-284"/>
      </w:pPr>
    </w:p>
    <w:p w14:paraId="0B8BF77B" w14:textId="77777777" w:rsidR="00CB73A1" w:rsidRDefault="00CB73A1" w:rsidP="006D3E6C">
      <w:pPr>
        <w:pStyle w:val="ListParagraph"/>
        <w:ind w:left="142" w:right="-284"/>
      </w:pPr>
    </w:p>
    <w:p w14:paraId="13A1DFDC" w14:textId="77777777" w:rsidR="00CB73A1" w:rsidRDefault="00CB73A1" w:rsidP="006D3E6C">
      <w:pPr>
        <w:spacing w:after="0" w:line="240" w:lineRule="auto"/>
        <w:ind w:left="142" w:right="-284"/>
      </w:pPr>
    </w:p>
    <w:p w14:paraId="0298BCC1" w14:textId="77777777" w:rsidR="00CC6238" w:rsidRDefault="00CC6238">
      <w:pPr>
        <w:spacing w:after="0" w:line="240" w:lineRule="auto"/>
        <w:rPr>
          <w:rFonts w:ascii="Arial" w:hAnsi="Arial" w:cs="Arial"/>
          <w:b/>
          <w:sz w:val="28"/>
          <w:szCs w:val="28"/>
        </w:rPr>
      </w:pPr>
      <w:r>
        <w:rPr>
          <w:rFonts w:ascii="Arial" w:hAnsi="Arial" w:cs="Arial"/>
          <w:b/>
          <w:sz w:val="28"/>
          <w:szCs w:val="28"/>
        </w:rPr>
        <w:br w:type="page"/>
      </w:r>
    </w:p>
    <w:p w14:paraId="1ABB297A" w14:textId="77777777" w:rsidR="00DF4772" w:rsidRPr="009B6DD3" w:rsidRDefault="00DF4772" w:rsidP="008E0CC5">
      <w:pPr>
        <w:pStyle w:val="ListParagraph"/>
        <w:numPr>
          <w:ilvl w:val="0"/>
          <w:numId w:val="42"/>
        </w:numPr>
        <w:spacing w:line="240" w:lineRule="auto"/>
        <w:ind w:hanging="357"/>
        <w:rPr>
          <w:b/>
        </w:rPr>
      </w:pPr>
      <w:r w:rsidRPr="009B6DD3">
        <w:rPr>
          <w:b/>
        </w:rPr>
        <w:lastRenderedPageBreak/>
        <w:t>COMMUNICATION PLAN</w:t>
      </w:r>
    </w:p>
    <w:p w14:paraId="60E7595D" w14:textId="77777777" w:rsidR="008E0CC5" w:rsidRPr="009B6DD3" w:rsidRDefault="008E0CC5" w:rsidP="008E0CC5">
      <w:pPr>
        <w:pStyle w:val="ListParagraph"/>
        <w:spacing w:line="240" w:lineRule="auto"/>
        <w:ind w:left="862"/>
        <w:rPr>
          <w:b/>
        </w:rPr>
      </w:pPr>
    </w:p>
    <w:p w14:paraId="79A79E7B" w14:textId="77777777" w:rsidR="0015679C" w:rsidRPr="009B6DD3" w:rsidRDefault="005E0818" w:rsidP="00400572">
      <w:pPr>
        <w:pStyle w:val="ListParagraph"/>
        <w:spacing w:after="0" w:line="240" w:lineRule="auto"/>
        <w:ind w:left="502" w:right="-284"/>
      </w:pPr>
      <w:r w:rsidRPr="009B6DD3">
        <w:t>Notification of all affected parties is a critical component for an effective infectious disease control plan.  Development of a clear, concise and accurate message about a situation, the measures being taken and the procedures for event participants to follow is critical to prevent the spread of disease and panic among event participants and the general horse-owing public</w:t>
      </w:r>
      <w:r w:rsidR="0015679C" w:rsidRPr="009B6DD3">
        <w:t>.</w:t>
      </w:r>
    </w:p>
    <w:p w14:paraId="749D59B4" w14:textId="2E77D6E9" w:rsidR="005E0818" w:rsidRPr="009B6DD3" w:rsidRDefault="005E0818" w:rsidP="00400572">
      <w:pPr>
        <w:pStyle w:val="ListParagraph"/>
        <w:spacing w:after="0" w:line="240" w:lineRule="auto"/>
        <w:ind w:left="502" w:right="-284"/>
      </w:pPr>
      <w:r w:rsidRPr="009B6DD3">
        <w:t xml:space="preserve"> </w:t>
      </w:r>
    </w:p>
    <w:p w14:paraId="0E42FE4E" w14:textId="13BBEDAE" w:rsidR="009609ED" w:rsidRPr="009B6DD3" w:rsidRDefault="0015679C" w:rsidP="00400572">
      <w:pPr>
        <w:pStyle w:val="ListParagraph"/>
        <w:spacing w:after="0" w:line="240" w:lineRule="auto"/>
        <w:ind w:left="502" w:right="-284"/>
      </w:pPr>
      <w:r w:rsidRPr="009B6DD3">
        <w:t xml:space="preserve">This </w:t>
      </w:r>
      <w:r w:rsidR="005E0818" w:rsidRPr="009B6DD3">
        <w:t xml:space="preserve">plan </w:t>
      </w:r>
      <w:r w:rsidR="00FE3006" w:rsidRPr="009B6DD3">
        <w:t>outlines</w:t>
      </w:r>
      <w:r w:rsidR="003B2B4E" w:rsidRPr="009B6DD3">
        <w:t xml:space="preserve"> the </w:t>
      </w:r>
      <w:r w:rsidR="00311BFE" w:rsidRPr="009B6DD3">
        <w:t xml:space="preserve">communication protocols and the </w:t>
      </w:r>
      <w:r w:rsidR="001E1F81" w:rsidRPr="009B6DD3">
        <w:t xml:space="preserve">range of </w:t>
      </w:r>
      <w:r w:rsidR="003B2B4E" w:rsidRPr="009B6DD3">
        <w:t xml:space="preserve">biosecurity messages for competitors before the event, </w:t>
      </w:r>
      <w:r w:rsidR="001E1F81" w:rsidRPr="009B6DD3">
        <w:t>for all attendees during the event</w:t>
      </w:r>
      <w:r w:rsidR="009609ED" w:rsidRPr="009B6DD3">
        <w:t>, including if there is a biosecurity incident.</w:t>
      </w:r>
    </w:p>
    <w:p w14:paraId="587B4FAB" w14:textId="77777777" w:rsidR="00DF4772" w:rsidRDefault="00DF4772" w:rsidP="00C76909">
      <w:pPr>
        <w:pStyle w:val="ListParagraph"/>
        <w:spacing w:after="0" w:line="240" w:lineRule="auto"/>
        <w:ind w:left="142" w:right="-284"/>
        <w:jc w:val="both"/>
        <w:rPr>
          <w:b/>
          <w:sz w:val="24"/>
          <w:szCs w:val="24"/>
        </w:rPr>
      </w:pPr>
    </w:p>
    <w:p w14:paraId="32204D75" w14:textId="7FF97275" w:rsidR="003E6814" w:rsidRDefault="00DF4772" w:rsidP="00400572">
      <w:pPr>
        <w:pStyle w:val="ListParagraph"/>
        <w:spacing w:after="0" w:line="240" w:lineRule="auto"/>
        <w:ind w:left="502" w:right="-284"/>
        <w:jc w:val="both"/>
        <w:rPr>
          <w:b/>
          <w:sz w:val="24"/>
          <w:szCs w:val="24"/>
        </w:rPr>
      </w:pPr>
      <w:r>
        <w:rPr>
          <w:b/>
          <w:sz w:val="24"/>
          <w:szCs w:val="24"/>
        </w:rPr>
        <w:t>BEFORE THE EVENT</w:t>
      </w:r>
    </w:p>
    <w:p w14:paraId="7BC46A10" w14:textId="77777777" w:rsidR="005B3C0B" w:rsidRPr="005E0818" w:rsidRDefault="005B3C0B" w:rsidP="00400572">
      <w:pPr>
        <w:pStyle w:val="ListParagraph"/>
        <w:spacing w:after="0" w:line="240" w:lineRule="auto"/>
        <w:ind w:left="502" w:right="-284"/>
        <w:jc w:val="both"/>
        <w:rPr>
          <w:b/>
          <w:sz w:val="24"/>
          <w:szCs w:val="24"/>
        </w:rPr>
      </w:pPr>
    </w:p>
    <w:tbl>
      <w:tblPr>
        <w:tblStyle w:val="TableGrid"/>
        <w:tblW w:w="9639" w:type="dxa"/>
        <w:tblInd w:w="534" w:type="dxa"/>
        <w:tblLook w:val="04A0" w:firstRow="1" w:lastRow="0" w:firstColumn="1" w:lastColumn="0" w:noHBand="0" w:noVBand="1"/>
      </w:tblPr>
      <w:tblGrid>
        <w:gridCol w:w="74"/>
        <w:gridCol w:w="2847"/>
        <w:gridCol w:w="34"/>
        <w:gridCol w:w="1226"/>
        <w:gridCol w:w="1783"/>
        <w:gridCol w:w="1980"/>
        <w:gridCol w:w="1661"/>
        <w:gridCol w:w="34"/>
      </w:tblGrid>
      <w:tr w:rsidR="00380CAD" w14:paraId="2F891BAF" w14:textId="77777777" w:rsidTr="00980F0F">
        <w:trPr>
          <w:gridBefore w:val="1"/>
          <w:wBefore w:w="76" w:type="dxa"/>
        </w:trPr>
        <w:tc>
          <w:tcPr>
            <w:tcW w:w="2900" w:type="dxa"/>
            <w:gridSpan w:val="2"/>
            <w:shd w:val="clear" w:color="auto" w:fill="D9D9D9"/>
          </w:tcPr>
          <w:p w14:paraId="1D472344" w14:textId="77777777" w:rsidR="00E1438E" w:rsidRPr="00A26966" w:rsidRDefault="00E1438E" w:rsidP="00120685">
            <w:pPr>
              <w:pStyle w:val="ListParagraph"/>
              <w:tabs>
                <w:tab w:val="left" w:pos="1985"/>
              </w:tabs>
              <w:spacing w:after="0" w:line="240" w:lineRule="auto"/>
              <w:ind w:left="0" w:right="-284"/>
              <w:rPr>
                <w:b/>
                <w:szCs w:val="24"/>
              </w:rPr>
            </w:pPr>
            <w:r w:rsidRPr="00A26966">
              <w:rPr>
                <w:b/>
                <w:szCs w:val="24"/>
              </w:rPr>
              <w:t>Key messages</w:t>
            </w:r>
          </w:p>
          <w:p w14:paraId="1E5D2BE6" w14:textId="77777777" w:rsidR="00E1438E" w:rsidRPr="00A26966" w:rsidRDefault="00E1438E" w:rsidP="00120685">
            <w:pPr>
              <w:pStyle w:val="ListParagraph"/>
              <w:tabs>
                <w:tab w:val="left" w:pos="1985"/>
              </w:tabs>
              <w:spacing w:after="0" w:line="240" w:lineRule="auto"/>
              <w:ind w:left="0" w:right="-284"/>
              <w:rPr>
                <w:b/>
                <w:szCs w:val="24"/>
              </w:rPr>
            </w:pPr>
          </w:p>
        </w:tc>
        <w:tc>
          <w:tcPr>
            <w:tcW w:w="1191" w:type="dxa"/>
            <w:shd w:val="clear" w:color="auto" w:fill="D9D9D9"/>
          </w:tcPr>
          <w:p w14:paraId="021037AE" w14:textId="40EF8E2F" w:rsidR="00E1438E" w:rsidRPr="00A26966" w:rsidRDefault="00CA0F78" w:rsidP="00120685">
            <w:pPr>
              <w:pStyle w:val="ListParagraph"/>
              <w:spacing w:after="0" w:line="240" w:lineRule="auto"/>
              <w:ind w:left="0" w:right="-284"/>
              <w:rPr>
                <w:b/>
                <w:szCs w:val="24"/>
              </w:rPr>
            </w:pPr>
            <w:r w:rsidRPr="00A26966">
              <w:rPr>
                <w:b/>
                <w:szCs w:val="24"/>
              </w:rPr>
              <w:t>Audience</w:t>
            </w:r>
          </w:p>
        </w:tc>
        <w:tc>
          <w:tcPr>
            <w:tcW w:w="1786" w:type="dxa"/>
            <w:shd w:val="clear" w:color="auto" w:fill="D9D9D9"/>
          </w:tcPr>
          <w:p w14:paraId="3975A465" w14:textId="77777777" w:rsidR="00380CAD" w:rsidRDefault="00442FDA" w:rsidP="00120685">
            <w:pPr>
              <w:pStyle w:val="ListParagraph"/>
              <w:spacing w:after="0" w:line="240" w:lineRule="auto"/>
              <w:ind w:left="0" w:right="-284"/>
              <w:rPr>
                <w:b/>
                <w:szCs w:val="24"/>
              </w:rPr>
            </w:pPr>
            <w:r w:rsidRPr="00A26966">
              <w:rPr>
                <w:b/>
                <w:szCs w:val="24"/>
              </w:rPr>
              <w:t xml:space="preserve">Communication </w:t>
            </w:r>
          </w:p>
          <w:p w14:paraId="4334CC1A" w14:textId="71309C4B" w:rsidR="00E1438E" w:rsidRPr="00A26966" w:rsidRDefault="00442FDA" w:rsidP="00120685">
            <w:pPr>
              <w:pStyle w:val="ListParagraph"/>
              <w:spacing w:after="0" w:line="240" w:lineRule="auto"/>
              <w:ind w:left="0" w:right="-284"/>
              <w:rPr>
                <w:b/>
                <w:szCs w:val="24"/>
              </w:rPr>
            </w:pPr>
            <w:r w:rsidRPr="00A26966">
              <w:rPr>
                <w:b/>
                <w:szCs w:val="24"/>
              </w:rPr>
              <w:t>tools</w:t>
            </w:r>
          </w:p>
        </w:tc>
        <w:tc>
          <w:tcPr>
            <w:tcW w:w="1985" w:type="dxa"/>
            <w:shd w:val="clear" w:color="auto" w:fill="D9D9D9"/>
          </w:tcPr>
          <w:p w14:paraId="757F3107" w14:textId="77777777" w:rsidR="00380CAD" w:rsidRDefault="00442FDA" w:rsidP="00120685">
            <w:pPr>
              <w:pStyle w:val="ListParagraph"/>
              <w:spacing w:after="0" w:line="240" w:lineRule="auto"/>
              <w:ind w:left="0" w:right="-284"/>
              <w:rPr>
                <w:b/>
                <w:szCs w:val="24"/>
              </w:rPr>
            </w:pPr>
            <w:r w:rsidRPr="00A26966">
              <w:rPr>
                <w:b/>
                <w:szCs w:val="24"/>
              </w:rPr>
              <w:t>Communication</w:t>
            </w:r>
          </w:p>
          <w:p w14:paraId="5B86DCA2" w14:textId="2B88C837" w:rsidR="00E1438E" w:rsidRPr="00A26966" w:rsidRDefault="00442FDA" w:rsidP="00120685">
            <w:pPr>
              <w:pStyle w:val="ListParagraph"/>
              <w:spacing w:after="0" w:line="240" w:lineRule="auto"/>
              <w:ind w:left="0" w:right="-284"/>
              <w:rPr>
                <w:b/>
                <w:szCs w:val="24"/>
              </w:rPr>
            </w:pPr>
            <w:r w:rsidRPr="00A26966">
              <w:rPr>
                <w:b/>
                <w:szCs w:val="24"/>
              </w:rPr>
              <w:t xml:space="preserve"> channels</w:t>
            </w:r>
          </w:p>
        </w:tc>
        <w:tc>
          <w:tcPr>
            <w:tcW w:w="1701" w:type="dxa"/>
            <w:gridSpan w:val="2"/>
            <w:shd w:val="clear" w:color="auto" w:fill="D9D9D9"/>
          </w:tcPr>
          <w:p w14:paraId="54EFE3DD" w14:textId="77777777" w:rsidR="00E72E51" w:rsidRDefault="00442FDA" w:rsidP="00120685">
            <w:pPr>
              <w:pStyle w:val="ListParagraph"/>
              <w:spacing w:after="0" w:line="240" w:lineRule="auto"/>
              <w:ind w:left="0" w:right="-284"/>
              <w:rPr>
                <w:b/>
                <w:szCs w:val="24"/>
              </w:rPr>
            </w:pPr>
            <w:r w:rsidRPr="00A26966">
              <w:rPr>
                <w:b/>
                <w:szCs w:val="24"/>
              </w:rPr>
              <w:t xml:space="preserve">Person </w:t>
            </w:r>
          </w:p>
          <w:p w14:paraId="35F91436" w14:textId="120578CB" w:rsidR="00E1438E" w:rsidRPr="00A26966" w:rsidRDefault="00442FDA" w:rsidP="00120685">
            <w:pPr>
              <w:pStyle w:val="ListParagraph"/>
              <w:spacing w:after="0" w:line="240" w:lineRule="auto"/>
              <w:ind w:left="0" w:right="-284"/>
              <w:rPr>
                <w:b/>
                <w:szCs w:val="24"/>
              </w:rPr>
            </w:pPr>
            <w:r w:rsidRPr="00A26966">
              <w:rPr>
                <w:b/>
                <w:szCs w:val="24"/>
              </w:rPr>
              <w:t>responsible</w:t>
            </w:r>
          </w:p>
        </w:tc>
      </w:tr>
      <w:tr w:rsidR="00380CAD" w14:paraId="698F1B89" w14:textId="77777777" w:rsidTr="009B6DD3">
        <w:trPr>
          <w:gridBefore w:val="1"/>
          <w:gridAfter w:val="1"/>
          <w:wBefore w:w="76" w:type="dxa"/>
          <w:wAfter w:w="34" w:type="dxa"/>
          <w:trHeight w:val="3332"/>
        </w:trPr>
        <w:tc>
          <w:tcPr>
            <w:tcW w:w="2866" w:type="dxa"/>
            <w:tcBorders>
              <w:bottom w:val="single" w:sz="4" w:space="0" w:color="auto"/>
            </w:tcBorders>
          </w:tcPr>
          <w:p w14:paraId="7353DE57" w14:textId="77777777" w:rsidR="00212833" w:rsidRPr="00A26966" w:rsidRDefault="00E1438E" w:rsidP="005B3C0B">
            <w:pPr>
              <w:pStyle w:val="ListParagraph"/>
              <w:tabs>
                <w:tab w:val="left" w:pos="1985"/>
              </w:tabs>
              <w:spacing w:after="0" w:line="240" w:lineRule="auto"/>
              <w:ind w:left="0" w:right="-108"/>
              <w:rPr>
                <w:rFonts w:cs="Calibri"/>
                <w:color w:val="000000"/>
                <w:szCs w:val="22"/>
                <w:lang w:val="en-US" w:eastAsia="en-AU"/>
              </w:rPr>
            </w:pPr>
            <w:r w:rsidRPr="00A26966">
              <w:rPr>
                <w:rFonts w:cs="Calibri"/>
                <w:color w:val="000000"/>
                <w:szCs w:val="22"/>
                <w:lang w:val="en-US" w:eastAsia="en-AU"/>
              </w:rPr>
              <w:t xml:space="preserve">Biosecurity is everybody’s </w:t>
            </w:r>
          </w:p>
          <w:p w14:paraId="1DD3CE18" w14:textId="093DD998" w:rsidR="00CC68A6" w:rsidRDefault="00E1438E" w:rsidP="005B3C0B">
            <w:pPr>
              <w:pStyle w:val="ListParagraph"/>
              <w:tabs>
                <w:tab w:val="left" w:pos="1985"/>
              </w:tabs>
              <w:spacing w:after="0" w:line="240" w:lineRule="auto"/>
              <w:ind w:left="0" w:right="-108"/>
              <w:rPr>
                <w:rFonts w:cs="Calibri"/>
                <w:color w:val="000000"/>
                <w:szCs w:val="22"/>
                <w:lang w:val="en-US" w:eastAsia="en-AU"/>
              </w:rPr>
            </w:pPr>
            <w:proofErr w:type="gramStart"/>
            <w:r w:rsidRPr="00A26966">
              <w:rPr>
                <w:rFonts w:cs="Calibri"/>
                <w:color w:val="000000"/>
                <w:szCs w:val="22"/>
                <w:lang w:val="en-US" w:eastAsia="en-AU"/>
              </w:rPr>
              <w:t>business</w:t>
            </w:r>
            <w:proofErr w:type="gramEnd"/>
            <w:r w:rsidRPr="00A26966">
              <w:rPr>
                <w:rFonts w:cs="Calibri"/>
                <w:color w:val="000000"/>
                <w:szCs w:val="22"/>
                <w:lang w:val="en-US" w:eastAsia="en-AU"/>
              </w:rPr>
              <w:t>.</w:t>
            </w:r>
            <w:r w:rsidR="00980F62" w:rsidRPr="00A26966">
              <w:rPr>
                <w:rFonts w:cs="Calibri"/>
                <w:color w:val="000000"/>
                <w:szCs w:val="22"/>
                <w:lang w:val="en-US" w:eastAsia="en-AU"/>
              </w:rPr>
              <w:t xml:space="preserve">  </w:t>
            </w:r>
          </w:p>
          <w:p w14:paraId="23E8B6CB" w14:textId="353EEE58" w:rsidR="00C36586" w:rsidRPr="00A26966" w:rsidRDefault="00C36586" w:rsidP="005B3C0B">
            <w:pPr>
              <w:pStyle w:val="ListParagraph"/>
              <w:tabs>
                <w:tab w:val="left" w:pos="1985"/>
              </w:tabs>
              <w:spacing w:after="0" w:line="240" w:lineRule="auto"/>
              <w:ind w:left="0" w:right="-108"/>
              <w:rPr>
                <w:rFonts w:cs="Calibri"/>
                <w:color w:val="000000"/>
                <w:szCs w:val="22"/>
                <w:lang w:val="en-US" w:eastAsia="en-AU"/>
              </w:rPr>
            </w:pPr>
            <w:r w:rsidRPr="009B6DD3">
              <w:rPr>
                <w:rFonts w:cs="Calibri"/>
                <w:color w:val="000000"/>
                <w:sz w:val="22"/>
                <w:szCs w:val="22"/>
                <w:lang w:val="en-US" w:eastAsia="en-AU"/>
              </w:rPr>
              <w:t xml:space="preserve">All </w:t>
            </w:r>
            <w:r>
              <w:rPr>
                <w:rFonts w:cs="Calibri"/>
                <w:color w:val="000000"/>
                <w:szCs w:val="22"/>
                <w:lang w:val="en-US" w:eastAsia="en-AU"/>
              </w:rPr>
              <w:t>horse owners and riders have a</w:t>
            </w:r>
            <w:r w:rsidRPr="009B6DD3">
              <w:rPr>
                <w:rFonts w:cs="Calibri"/>
                <w:color w:val="000000"/>
                <w:sz w:val="22"/>
                <w:szCs w:val="22"/>
                <w:lang w:val="en-US" w:eastAsia="en-AU"/>
              </w:rPr>
              <w:t xml:space="preserve"> biosecurity obligation </w:t>
            </w:r>
            <w:r>
              <w:rPr>
                <w:rFonts w:cs="Calibri"/>
                <w:color w:val="000000"/>
                <w:szCs w:val="22"/>
                <w:lang w:val="en-US" w:eastAsia="en-AU"/>
              </w:rPr>
              <w:t>to</w:t>
            </w:r>
            <w:r w:rsidRPr="009B6DD3">
              <w:rPr>
                <w:rFonts w:cs="Calibri"/>
                <w:color w:val="000000"/>
                <w:sz w:val="22"/>
                <w:szCs w:val="22"/>
                <w:lang w:val="en-US" w:eastAsia="en-AU"/>
              </w:rPr>
              <w:t xml:space="preserve"> take all reasonable steps to ensure </w:t>
            </w:r>
            <w:r>
              <w:rPr>
                <w:rFonts w:cs="Calibri"/>
                <w:color w:val="000000"/>
                <w:szCs w:val="22"/>
                <w:lang w:val="en-US" w:eastAsia="en-AU"/>
              </w:rPr>
              <w:t xml:space="preserve">their </w:t>
            </w:r>
            <w:r w:rsidRPr="009B6DD3">
              <w:rPr>
                <w:rFonts w:cs="Calibri"/>
                <w:color w:val="000000"/>
                <w:sz w:val="22"/>
                <w:szCs w:val="22"/>
                <w:lang w:val="en-US" w:eastAsia="en-AU"/>
              </w:rPr>
              <w:t>activities do not spread a pest, disease or contaminant.</w:t>
            </w:r>
          </w:p>
          <w:p w14:paraId="39F7C7AA" w14:textId="625E08BA" w:rsidR="003E6814" w:rsidRPr="00A26966" w:rsidRDefault="00E1438E" w:rsidP="00170DEA">
            <w:pPr>
              <w:pStyle w:val="ListParagraph"/>
              <w:tabs>
                <w:tab w:val="left" w:pos="1985"/>
              </w:tabs>
              <w:spacing w:after="0" w:line="240" w:lineRule="auto"/>
              <w:ind w:left="0" w:right="-108"/>
              <w:rPr>
                <w:rFonts w:ascii="Times New Roman" w:eastAsia="Times New Roman" w:hAnsi="Times New Roman"/>
                <w:b/>
                <w:sz w:val="24"/>
                <w:szCs w:val="22"/>
              </w:rPr>
            </w:pPr>
            <w:r w:rsidRPr="00A26966">
              <w:rPr>
                <w:rFonts w:cs="Calibri"/>
                <w:color w:val="000000"/>
                <w:szCs w:val="22"/>
                <w:lang w:val="en-US" w:eastAsia="en-AU"/>
              </w:rPr>
              <w:t xml:space="preserve">Competitors </w:t>
            </w:r>
            <w:r w:rsidR="004922C8">
              <w:rPr>
                <w:rFonts w:cs="Calibri"/>
                <w:color w:val="000000"/>
                <w:szCs w:val="22"/>
                <w:lang w:val="en-US" w:eastAsia="en-AU"/>
              </w:rPr>
              <w:t xml:space="preserve">expected </w:t>
            </w:r>
            <w:r w:rsidRPr="00A26966">
              <w:rPr>
                <w:rFonts w:cs="Calibri"/>
                <w:color w:val="000000"/>
                <w:szCs w:val="22"/>
                <w:lang w:val="en-US" w:eastAsia="en-AU"/>
              </w:rPr>
              <w:t>to</w:t>
            </w:r>
            <w:r w:rsidR="00DA4FF9" w:rsidRPr="00A26966">
              <w:rPr>
                <w:rFonts w:cs="Calibri"/>
                <w:color w:val="000000"/>
                <w:szCs w:val="22"/>
                <w:lang w:val="en-US" w:eastAsia="en-AU"/>
              </w:rPr>
              <w:t xml:space="preserve"> </w:t>
            </w:r>
            <w:r w:rsidRPr="00A26966">
              <w:rPr>
                <w:rFonts w:cs="Calibri"/>
                <w:color w:val="000000"/>
                <w:szCs w:val="22"/>
                <w:lang w:val="en-US" w:eastAsia="en-AU"/>
              </w:rPr>
              <w:t>ensure good biosecurity practices at home</w:t>
            </w:r>
            <w:r w:rsidR="004922C8">
              <w:rPr>
                <w:rFonts w:cs="Calibri"/>
                <w:color w:val="000000"/>
                <w:szCs w:val="22"/>
                <w:lang w:val="en-US" w:eastAsia="en-AU"/>
              </w:rPr>
              <w:t xml:space="preserve">, </w:t>
            </w:r>
            <w:r w:rsidR="002C4F63" w:rsidRPr="00A26966">
              <w:rPr>
                <w:rFonts w:cs="Calibri"/>
                <w:color w:val="000000"/>
                <w:szCs w:val="22"/>
                <w:lang w:val="en-US" w:eastAsia="en-AU"/>
              </w:rPr>
              <w:t xml:space="preserve">and at </w:t>
            </w:r>
            <w:r w:rsidR="004922C8">
              <w:rPr>
                <w:rFonts w:cs="Calibri"/>
                <w:color w:val="000000"/>
                <w:szCs w:val="22"/>
                <w:lang w:val="en-US" w:eastAsia="en-AU"/>
              </w:rPr>
              <w:t>the</w:t>
            </w:r>
            <w:r w:rsidR="00E330F6" w:rsidRPr="00A26966">
              <w:rPr>
                <w:rFonts w:cs="Calibri"/>
                <w:color w:val="000000"/>
                <w:szCs w:val="22"/>
                <w:lang w:val="en-US" w:eastAsia="en-AU"/>
              </w:rPr>
              <w:t xml:space="preserve"> </w:t>
            </w:r>
            <w:r w:rsidR="002C4F63" w:rsidRPr="00A26966">
              <w:rPr>
                <w:rFonts w:cs="Calibri"/>
                <w:color w:val="000000"/>
                <w:szCs w:val="22"/>
                <w:lang w:val="en-US" w:eastAsia="en-AU"/>
              </w:rPr>
              <w:t>event</w:t>
            </w:r>
            <w:r w:rsidRPr="00A26966">
              <w:rPr>
                <w:rFonts w:cs="Calibri"/>
                <w:color w:val="000000"/>
                <w:szCs w:val="22"/>
                <w:lang w:val="en-US" w:eastAsia="en-AU"/>
              </w:rPr>
              <w:t xml:space="preserve"> and </w:t>
            </w:r>
            <w:proofErr w:type="spellStart"/>
            <w:r w:rsidR="00D160A3">
              <w:rPr>
                <w:rFonts w:cs="Calibri"/>
                <w:color w:val="000000"/>
                <w:szCs w:val="22"/>
                <w:lang w:val="en-US" w:eastAsia="en-AU"/>
              </w:rPr>
              <w:t>act</w:t>
            </w:r>
            <w:r w:rsidRPr="00A26966">
              <w:rPr>
                <w:rFonts w:cs="Calibri"/>
                <w:color w:val="000000"/>
                <w:szCs w:val="22"/>
                <w:lang w:val="en-US" w:eastAsia="en-AU"/>
              </w:rPr>
              <w:t>at</w:t>
            </w:r>
            <w:proofErr w:type="spellEnd"/>
            <w:r w:rsidRPr="00A26966">
              <w:rPr>
                <w:rFonts w:cs="Calibri"/>
                <w:color w:val="000000"/>
                <w:szCs w:val="22"/>
                <w:lang w:val="en-US" w:eastAsia="en-AU"/>
              </w:rPr>
              <w:t xml:space="preserve"> the direction of the </w:t>
            </w:r>
            <w:proofErr w:type="spellStart"/>
            <w:r w:rsidRPr="00A26966">
              <w:rPr>
                <w:rFonts w:cs="Calibri"/>
                <w:color w:val="000000"/>
                <w:szCs w:val="22"/>
                <w:lang w:val="en-US" w:eastAsia="en-AU"/>
              </w:rPr>
              <w:t>organising</w:t>
            </w:r>
            <w:proofErr w:type="spellEnd"/>
            <w:r w:rsidRPr="00A26966">
              <w:rPr>
                <w:rFonts w:cs="Calibri"/>
                <w:color w:val="000000"/>
                <w:szCs w:val="22"/>
                <w:lang w:val="en-US" w:eastAsia="en-AU"/>
              </w:rPr>
              <w:t xml:space="preserve"> committee and Biosecurity</w:t>
            </w:r>
            <w:r w:rsidR="005306F9" w:rsidRPr="00A26966">
              <w:rPr>
                <w:rFonts w:cs="Calibri"/>
                <w:color w:val="000000"/>
                <w:szCs w:val="22"/>
                <w:lang w:val="en-US" w:eastAsia="en-AU"/>
              </w:rPr>
              <w:t xml:space="preserve"> Manager</w:t>
            </w:r>
            <w:r w:rsidR="002C4F63" w:rsidRPr="00A26966">
              <w:rPr>
                <w:rFonts w:cs="Calibri"/>
                <w:color w:val="000000"/>
                <w:szCs w:val="22"/>
                <w:lang w:val="en-US" w:eastAsia="en-AU"/>
              </w:rPr>
              <w:t>.</w:t>
            </w:r>
            <w:r w:rsidR="00D0654A" w:rsidRPr="00A26966" w:rsidDel="00D0654A">
              <w:rPr>
                <w:rFonts w:cs="Calibri"/>
                <w:color w:val="000000"/>
                <w:szCs w:val="22"/>
                <w:lang w:val="en-US" w:eastAsia="en-AU"/>
              </w:rPr>
              <w:t xml:space="preserve"> </w:t>
            </w:r>
          </w:p>
        </w:tc>
        <w:tc>
          <w:tcPr>
            <w:tcW w:w="1225" w:type="dxa"/>
            <w:gridSpan w:val="2"/>
            <w:tcBorders>
              <w:bottom w:val="single" w:sz="4" w:space="0" w:color="auto"/>
            </w:tcBorders>
          </w:tcPr>
          <w:p w14:paraId="7F5B374B" w14:textId="4C81A12F" w:rsidR="00923801" w:rsidRPr="00A26966" w:rsidRDefault="00442FDA" w:rsidP="00E21B36">
            <w:pPr>
              <w:pStyle w:val="ListParagraph"/>
              <w:spacing w:after="0" w:line="240" w:lineRule="auto"/>
              <w:ind w:left="0" w:right="-284"/>
              <w:rPr>
                <w:szCs w:val="22"/>
              </w:rPr>
            </w:pPr>
            <w:r w:rsidRPr="00A26966">
              <w:rPr>
                <w:szCs w:val="22"/>
              </w:rPr>
              <w:t xml:space="preserve">All </w:t>
            </w:r>
            <w:r w:rsidR="00E21B36" w:rsidRPr="00A26966">
              <w:rPr>
                <w:szCs w:val="22"/>
              </w:rPr>
              <w:t>event competitors</w:t>
            </w:r>
            <w:r w:rsidR="00170DEA">
              <w:rPr>
                <w:szCs w:val="22"/>
              </w:rPr>
              <w:t>,</w:t>
            </w:r>
          </w:p>
          <w:p w14:paraId="2E3DC32C" w14:textId="77777777" w:rsidR="00DA4FF9" w:rsidRPr="00A26966" w:rsidRDefault="00E21B36" w:rsidP="00E21B36">
            <w:pPr>
              <w:pStyle w:val="ListParagraph"/>
              <w:spacing w:after="0" w:line="240" w:lineRule="auto"/>
              <w:ind w:left="0" w:right="-284"/>
              <w:rPr>
                <w:szCs w:val="22"/>
              </w:rPr>
            </w:pPr>
            <w:r w:rsidRPr="00A26966">
              <w:rPr>
                <w:szCs w:val="22"/>
              </w:rPr>
              <w:t xml:space="preserve">their parents, coaches </w:t>
            </w:r>
          </w:p>
          <w:p w14:paraId="71B39C59" w14:textId="12752B9B" w:rsidR="003E6814" w:rsidRPr="00A26966" w:rsidRDefault="00E21B36" w:rsidP="00A26966">
            <w:pPr>
              <w:pStyle w:val="ListParagraph"/>
              <w:spacing w:after="0" w:line="240" w:lineRule="auto"/>
              <w:ind w:left="0" w:right="19"/>
              <w:rPr>
                <w:szCs w:val="22"/>
              </w:rPr>
            </w:pPr>
            <w:proofErr w:type="gramStart"/>
            <w:r w:rsidRPr="00A26966">
              <w:rPr>
                <w:szCs w:val="22"/>
              </w:rPr>
              <w:t>and</w:t>
            </w:r>
            <w:proofErr w:type="gramEnd"/>
            <w:r w:rsidRPr="00A26966">
              <w:rPr>
                <w:szCs w:val="22"/>
              </w:rPr>
              <w:t xml:space="preserve"> teachers.</w:t>
            </w:r>
          </w:p>
        </w:tc>
        <w:tc>
          <w:tcPr>
            <w:tcW w:w="1786" w:type="dxa"/>
            <w:tcBorders>
              <w:bottom w:val="single" w:sz="4" w:space="0" w:color="auto"/>
            </w:tcBorders>
          </w:tcPr>
          <w:p w14:paraId="1281E923" w14:textId="45FE7F81" w:rsidR="003E6814" w:rsidRPr="00A26966" w:rsidRDefault="00594D50" w:rsidP="005C64E9">
            <w:pPr>
              <w:pStyle w:val="ListParagraph"/>
              <w:spacing w:after="0" w:line="240" w:lineRule="auto"/>
              <w:ind w:left="0" w:right="-284"/>
              <w:rPr>
                <w:szCs w:val="22"/>
              </w:rPr>
            </w:pPr>
            <w:r w:rsidRPr="00A26966">
              <w:rPr>
                <w:szCs w:val="22"/>
              </w:rPr>
              <w:t>Fact sheet</w:t>
            </w:r>
          </w:p>
        </w:tc>
        <w:tc>
          <w:tcPr>
            <w:tcW w:w="1985" w:type="dxa"/>
            <w:tcBorders>
              <w:bottom w:val="single" w:sz="4" w:space="0" w:color="auto"/>
            </w:tcBorders>
          </w:tcPr>
          <w:p w14:paraId="1E7AFFAC" w14:textId="77777777" w:rsidR="00C62FE8" w:rsidRDefault="00373CA7" w:rsidP="00E21B36">
            <w:pPr>
              <w:pStyle w:val="ListParagraph"/>
              <w:spacing w:after="0" w:line="240" w:lineRule="auto"/>
              <w:ind w:left="0" w:right="-284"/>
              <w:rPr>
                <w:szCs w:val="22"/>
              </w:rPr>
            </w:pPr>
            <w:r w:rsidRPr="00A26966">
              <w:rPr>
                <w:szCs w:val="22"/>
              </w:rPr>
              <w:t xml:space="preserve">Via nominate.com </w:t>
            </w:r>
          </w:p>
          <w:p w14:paraId="1CD99F49" w14:textId="6FAF2A85" w:rsidR="003E6814" w:rsidRPr="00A26966" w:rsidRDefault="00373CA7" w:rsidP="00E21B36">
            <w:pPr>
              <w:pStyle w:val="ListParagraph"/>
              <w:spacing w:after="0" w:line="240" w:lineRule="auto"/>
              <w:ind w:left="0" w:right="-284"/>
              <w:rPr>
                <w:szCs w:val="22"/>
              </w:rPr>
            </w:pPr>
            <w:r w:rsidRPr="00A26966">
              <w:rPr>
                <w:szCs w:val="22"/>
              </w:rPr>
              <w:t>with event draw</w:t>
            </w:r>
          </w:p>
        </w:tc>
        <w:tc>
          <w:tcPr>
            <w:tcW w:w="1667" w:type="dxa"/>
            <w:tcBorders>
              <w:bottom w:val="single" w:sz="4" w:space="0" w:color="auto"/>
            </w:tcBorders>
          </w:tcPr>
          <w:p w14:paraId="63C07681" w14:textId="5828C668" w:rsidR="003E6814" w:rsidRPr="00A26966" w:rsidRDefault="00373CA7" w:rsidP="00373CA7">
            <w:pPr>
              <w:pStyle w:val="ListParagraph"/>
              <w:spacing w:after="0" w:line="240" w:lineRule="auto"/>
              <w:ind w:left="0" w:right="-284"/>
              <w:rPr>
                <w:szCs w:val="22"/>
              </w:rPr>
            </w:pPr>
            <w:r w:rsidRPr="00A26966">
              <w:rPr>
                <w:szCs w:val="22"/>
              </w:rPr>
              <w:t>OC</w:t>
            </w:r>
            <w:r w:rsidR="00980F0F">
              <w:rPr>
                <w:szCs w:val="22"/>
              </w:rPr>
              <w:t xml:space="preserve"> to arrange distribution</w:t>
            </w:r>
          </w:p>
        </w:tc>
      </w:tr>
      <w:tr w:rsidR="00E330F6" w14:paraId="4A7790F7" w14:textId="77777777" w:rsidTr="005B3C0B">
        <w:tc>
          <w:tcPr>
            <w:tcW w:w="9639" w:type="dxa"/>
            <w:gridSpan w:val="8"/>
            <w:tcBorders>
              <w:left w:val="nil"/>
              <w:right w:val="nil"/>
            </w:tcBorders>
          </w:tcPr>
          <w:p w14:paraId="190E59CA" w14:textId="77777777" w:rsidR="001E1F81" w:rsidRDefault="001E1F81" w:rsidP="001E1F81">
            <w:pPr>
              <w:spacing w:after="0" w:line="240" w:lineRule="auto"/>
              <w:ind w:right="-284"/>
              <w:jc w:val="both"/>
              <w:rPr>
                <w:b/>
                <w:sz w:val="24"/>
                <w:szCs w:val="24"/>
              </w:rPr>
            </w:pPr>
          </w:p>
          <w:p w14:paraId="3925DC8D" w14:textId="77777777" w:rsidR="00E330F6" w:rsidRDefault="00E330F6" w:rsidP="001E1F81">
            <w:pPr>
              <w:spacing w:after="0" w:line="240" w:lineRule="auto"/>
              <w:ind w:left="-108" w:right="-284"/>
              <w:jc w:val="both"/>
              <w:rPr>
                <w:b/>
                <w:sz w:val="24"/>
                <w:szCs w:val="24"/>
              </w:rPr>
            </w:pPr>
            <w:r w:rsidRPr="00E72E51">
              <w:rPr>
                <w:b/>
                <w:sz w:val="24"/>
                <w:szCs w:val="24"/>
              </w:rPr>
              <w:t>DURING THE EVENT</w:t>
            </w:r>
          </w:p>
          <w:p w14:paraId="200066E1" w14:textId="1958FF52" w:rsidR="005B3C0B" w:rsidRPr="005E0818" w:rsidRDefault="005B3C0B" w:rsidP="001E1F81">
            <w:pPr>
              <w:spacing w:after="0" w:line="240" w:lineRule="auto"/>
              <w:ind w:left="-108" w:right="-284"/>
              <w:jc w:val="both"/>
              <w:rPr>
                <w:b/>
                <w:sz w:val="24"/>
                <w:szCs w:val="24"/>
              </w:rPr>
            </w:pPr>
          </w:p>
        </w:tc>
      </w:tr>
      <w:tr w:rsidR="00A26966" w14:paraId="4E3A566A" w14:textId="77777777" w:rsidTr="00980F0F">
        <w:tc>
          <w:tcPr>
            <w:tcW w:w="2976" w:type="dxa"/>
            <w:gridSpan w:val="3"/>
            <w:shd w:val="clear" w:color="auto" w:fill="D9D9D9"/>
          </w:tcPr>
          <w:p w14:paraId="1FA94615" w14:textId="77777777" w:rsidR="00115EC8" w:rsidRPr="007E0BF2" w:rsidRDefault="00115EC8" w:rsidP="00115EC8">
            <w:pPr>
              <w:pStyle w:val="ListParagraph"/>
              <w:tabs>
                <w:tab w:val="left" w:pos="1985"/>
              </w:tabs>
              <w:spacing w:after="0" w:line="240" w:lineRule="auto"/>
              <w:ind w:left="0" w:right="-284"/>
              <w:rPr>
                <w:b/>
                <w:szCs w:val="24"/>
              </w:rPr>
            </w:pPr>
            <w:r w:rsidRPr="007E0BF2">
              <w:rPr>
                <w:b/>
                <w:szCs w:val="24"/>
              </w:rPr>
              <w:t>Key messages</w:t>
            </w:r>
          </w:p>
          <w:p w14:paraId="559CFB9C" w14:textId="77777777" w:rsidR="00115EC8" w:rsidRPr="007E0BF2" w:rsidRDefault="00115EC8" w:rsidP="00DA4FF9">
            <w:pPr>
              <w:pStyle w:val="ListParagraph"/>
              <w:tabs>
                <w:tab w:val="left" w:pos="1985"/>
              </w:tabs>
              <w:spacing w:after="0" w:line="240" w:lineRule="auto"/>
              <w:ind w:left="0" w:right="-284"/>
              <w:rPr>
                <w:b/>
                <w:szCs w:val="24"/>
              </w:rPr>
            </w:pPr>
          </w:p>
        </w:tc>
        <w:tc>
          <w:tcPr>
            <w:tcW w:w="1191" w:type="dxa"/>
            <w:shd w:val="clear" w:color="auto" w:fill="D9D9D9"/>
          </w:tcPr>
          <w:p w14:paraId="026D6219" w14:textId="3BF25D9E" w:rsidR="00115EC8" w:rsidRPr="007E0BF2" w:rsidRDefault="00115EC8" w:rsidP="00E21B36">
            <w:pPr>
              <w:pStyle w:val="ListParagraph"/>
              <w:spacing w:after="0" w:line="240" w:lineRule="auto"/>
              <w:ind w:left="0" w:right="-284"/>
              <w:rPr>
                <w:b/>
                <w:szCs w:val="24"/>
              </w:rPr>
            </w:pPr>
            <w:r w:rsidRPr="007E0BF2">
              <w:rPr>
                <w:b/>
                <w:szCs w:val="24"/>
              </w:rPr>
              <w:t>Audience</w:t>
            </w:r>
          </w:p>
        </w:tc>
        <w:tc>
          <w:tcPr>
            <w:tcW w:w="1786" w:type="dxa"/>
            <w:shd w:val="clear" w:color="auto" w:fill="D9D9D9"/>
          </w:tcPr>
          <w:p w14:paraId="0CC5F193" w14:textId="77777777" w:rsidR="007E0BF2" w:rsidRDefault="00115EC8" w:rsidP="005C64E9">
            <w:pPr>
              <w:pStyle w:val="ListParagraph"/>
              <w:spacing w:after="0" w:line="240" w:lineRule="auto"/>
              <w:ind w:left="0" w:right="-284"/>
              <w:rPr>
                <w:b/>
                <w:szCs w:val="24"/>
              </w:rPr>
            </w:pPr>
            <w:r w:rsidRPr="007E0BF2">
              <w:rPr>
                <w:b/>
                <w:szCs w:val="24"/>
              </w:rPr>
              <w:t xml:space="preserve">Communication </w:t>
            </w:r>
          </w:p>
          <w:p w14:paraId="39590511" w14:textId="20D13DB1" w:rsidR="00115EC8" w:rsidRPr="007E0BF2" w:rsidRDefault="00115EC8" w:rsidP="005C64E9">
            <w:pPr>
              <w:pStyle w:val="ListParagraph"/>
              <w:spacing w:after="0" w:line="240" w:lineRule="auto"/>
              <w:ind w:left="0" w:right="-284"/>
              <w:rPr>
                <w:b/>
                <w:szCs w:val="24"/>
              </w:rPr>
            </w:pPr>
            <w:r w:rsidRPr="007E0BF2">
              <w:rPr>
                <w:b/>
                <w:szCs w:val="24"/>
              </w:rPr>
              <w:t>tools</w:t>
            </w:r>
          </w:p>
        </w:tc>
        <w:tc>
          <w:tcPr>
            <w:tcW w:w="1985" w:type="dxa"/>
            <w:shd w:val="clear" w:color="auto" w:fill="D9D9D9"/>
          </w:tcPr>
          <w:p w14:paraId="2724288F" w14:textId="4474ABA9" w:rsidR="00115EC8" w:rsidRPr="007E0BF2" w:rsidRDefault="00115EC8" w:rsidP="00E21B36">
            <w:pPr>
              <w:pStyle w:val="ListParagraph"/>
              <w:spacing w:after="0" w:line="240" w:lineRule="auto"/>
              <w:ind w:left="0" w:right="-284"/>
              <w:rPr>
                <w:b/>
                <w:szCs w:val="24"/>
              </w:rPr>
            </w:pPr>
            <w:r w:rsidRPr="007E0BF2">
              <w:rPr>
                <w:b/>
                <w:szCs w:val="24"/>
              </w:rPr>
              <w:t>Communication channels</w:t>
            </w:r>
          </w:p>
        </w:tc>
        <w:tc>
          <w:tcPr>
            <w:tcW w:w="1701" w:type="dxa"/>
            <w:gridSpan w:val="2"/>
            <w:shd w:val="clear" w:color="auto" w:fill="D9D9D9"/>
          </w:tcPr>
          <w:p w14:paraId="0453CF6C" w14:textId="77777777" w:rsidR="00380CAD" w:rsidRDefault="00115EC8" w:rsidP="002B4CAD">
            <w:pPr>
              <w:pStyle w:val="ListParagraph"/>
              <w:spacing w:after="0" w:line="240" w:lineRule="auto"/>
              <w:ind w:left="0" w:right="-284"/>
              <w:rPr>
                <w:b/>
                <w:szCs w:val="24"/>
              </w:rPr>
            </w:pPr>
            <w:r w:rsidRPr="007E0BF2">
              <w:rPr>
                <w:b/>
                <w:szCs w:val="24"/>
              </w:rPr>
              <w:t xml:space="preserve">Person </w:t>
            </w:r>
          </w:p>
          <w:p w14:paraId="3134B617" w14:textId="1E491A35" w:rsidR="00115EC8" w:rsidRPr="007E0BF2" w:rsidRDefault="00115EC8" w:rsidP="002B4CAD">
            <w:pPr>
              <w:pStyle w:val="ListParagraph"/>
              <w:spacing w:after="0" w:line="240" w:lineRule="auto"/>
              <w:ind w:left="0" w:right="-284"/>
              <w:rPr>
                <w:b/>
                <w:szCs w:val="24"/>
              </w:rPr>
            </w:pPr>
            <w:r w:rsidRPr="007E0BF2">
              <w:rPr>
                <w:b/>
                <w:szCs w:val="24"/>
              </w:rPr>
              <w:t>responsible</w:t>
            </w:r>
          </w:p>
        </w:tc>
      </w:tr>
      <w:tr w:rsidR="00A26966" w14:paraId="54FCE3C1" w14:textId="77777777" w:rsidTr="00980F0F">
        <w:tc>
          <w:tcPr>
            <w:tcW w:w="2976" w:type="dxa"/>
            <w:gridSpan w:val="3"/>
          </w:tcPr>
          <w:p w14:paraId="04243A8E" w14:textId="3D5A6BB2" w:rsidR="002B4CAD" w:rsidRPr="00E72E51" w:rsidRDefault="00D85805" w:rsidP="00E72E51">
            <w:pPr>
              <w:pStyle w:val="ListParagraph"/>
              <w:tabs>
                <w:tab w:val="left" w:pos="1985"/>
              </w:tabs>
              <w:spacing w:after="0" w:line="240" w:lineRule="auto"/>
              <w:ind w:left="0" w:right="-108"/>
              <w:rPr>
                <w:rFonts w:cs="Calibri"/>
                <w:color w:val="000000"/>
                <w:szCs w:val="22"/>
                <w:lang w:val="en-US" w:eastAsia="en-AU"/>
              </w:rPr>
            </w:pPr>
            <w:r>
              <w:rPr>
                <w:rFonts w:cs="Calibri"/>
                <w:color w:val="000000"/>
                <w:szCs w:val="22"/>
                <w:lang w:val="en-US" w:eastAsia="en-AU"/>
              </w:rPr>
              <w:t>OC</w:t>
            </w:r>
            <w:r w:rsidR="00120685" w:rsidRPr="00E72E51">
              <w:rPr>
                <w:rFonts w:cs="Calibri"/>
                <w:color w:val="000000"/>
                <w:szCs w:val="22"/>
                <w:lang w:val="en-US" w:eastAsia="en-AU"/>
              </w:rPr>
              <w:t xml:space="preserve"> has measures in place to mitigate risk of</w:t>
            </w:r>
            <w:r w:rsidR="002B4CAD" w:rsidRPr="00E72E51">
              <w:rPr>
                <w:rFonts w:cs="Calibri"/>
                <w:color w:val="000000"/>
                <w:szCs w:val="22"/>
                <w:lang w:val="en-US" w:eastAsia="en-AU"/>
              </w:rPr>
              <w:t xml:space="preserve"> infection, disease and pests.</w:t>
            </w:r>
          </w:p>
          <w:p w14:paraId="6CD1E5D0" w14:textId="77777777" w:rsidR="005B3C0B" w:rsidRDefault="002B4CAD" w:rsidP="005B3C0B">
            <w:pPr>
              <w:pStyle w:val="ListParagraph"/>
              <w:tabs>
                <w:tab w:val="left" w:pos="1985"/>
              </w:tabs>
              <w:spacing w:after="0" w:line="240" w:lineRule="auto"/>
              <w:ind w:left="0" w:right="-108"/>
              <w:rPr>
                <w:rFonts w:cs="Calibri"/>
                <w:color w:val="000000"/>
                <w:szCs w:val="22"/>
                <w:lang w:val="en-US" w:eastAsia="en-AU"/>
              </w:rPr>
            </w:pPr>
            <w:r w:rsidRPr="00E72E51">
              <w:rPr>
                <w:rFonts w:cs="Calibri"/>
                <w:color w:val="000000"/>
                <w:szCs w:val="22"/>
                <w:lang w:val="en-US" w:eastAsia="en-AU"/>
              </w:rPr>
              <w:t>In the unlikely event of a biosecurity incident, biosecu</w:t>
            </w:r>
            <w:r w:rsidR="005B3C0B">
              <w:rPr>
                <w:rFonts w:cs="Calibri"/>
                <w:color w:val="000000"/>
                <w:szCs w:val="22"/>
                <w:lang w:val="en-US" w:eastAsia="en-AU"/>
              </w:rPr>
              <w:t>rity plan will be implemented.</w:t>
            </w:r>
          </w:p>
          <w:p w14:paraId="45CE1D8B" w14:textId="4B6A5C64" w:rsidR="002B4CAD" w:rsidRPr="00E72E51" w:rsidRDefault="002B4CAD" w:rsidP="005B3C0B">
            <w:pPr>
              <w:pStyle w:val="ListParagraph"/>
              <w:tabs>
                <w:tab w:val="left" w:pos="1985"/>
              </w:tabs>
              <w:spacing w:after="0" w:line="240" w:lineRule="auto"/>
              <w:ind w:left="0" w:right="-108"/>
              <w:rPr>
                <w:rFonts w:cs="Calibri"/>
                <w:color w:val="000000"/>
                <w:szCs w:val="22"/>
                <w:lang w:val="en-US" w:eastAsia="en-AU"/>
              </w:rPr>
            </w:pPr>
            <w:r w:rsidRPr="00E72E51">
              <w:rPr>
                <w:rFonts w:cs="Calibri"/>
                <w:color w:val="000000"/>
                <w:szCs w:val="22"/>
                <w:lang w:val="en-US" w:eastAsia="en-AU"/>
              </w:rPr>
              <w:t xml:space="preserve">You will be notified about the incident and expected to follow the directions given by the </w:t>
            </w:r>
            <w:proofErr w:type="spellStart"/>
            <w:r w:rsidRPr="00E72E51">
              <w:rPr>
                <w:rFonts w:cs="Calibri"/>
                <w:color w:val="000000"/>
                <w:szCs w:val="22"/>
                <w:lang w:val="en-US" w:eastAsia="en-AU"/>
              </w:rPr>
              <w:t>organising</w:t>
            </w:r>
            <w:proofErr w:type="spellEnd"/>
            <w:r w:rsidRPr="00E72E51">
              <w:rPr>
                <w:rFonts w:cs="Calibri"/>
                <w:color w:val="000000"/>
                <w:szCs w:val="22"/>
                <w:lang w:val="en-US" w:eastAsia="en-AU"/>
              </w:rPr>
              <w:t xml:space="preserve"> committee. </w:t>
            </w:r>
          </w:p>
          <w:p w14:paraId="139B6D97" w14:textId="4411341E" w:rsidR="002B4CAD" w:rsidRPr="00E72E51" w:rsidRDefault="002B4CAD" w:rsidP="005B3C0B">
            <w:pPr>
              <w:pStyle w:val="ListParagraph"/>
              <w:tabs>
                <w:tab w:val="left" w:pos="1985"/>
              </w:tabs>
              <w:spacing w:after="0" w:line="240" w:lineRule="auto"/>
              <w:ind w:left="0" w:right="-108"/>
              <w:rPr>
                <w:rFonts w:cs="Calibri"/>
                <w:color w:val="000000"/>
                <w:szCs w:val="22"/>
                <w:lang w:val="en-US" w:eastAsia="en-AU"/>
              </w:rPr>
            </w:pPr>
            <w:r w:rsidRPr="00E72E51">
              <w:rPr>
                <w:rFonts w:cs="Calibri"/>
                <w:color w:val="000000"/>
                <w:szCs w:val="22"/>
                <w:lang w:val="en-US" w:eastAsia="en-AU"/>
              </w:rPr>
              <w:t xml:space="preserve">Everyone will be expected to remain at the venue until cleared to leave by the </w:t>
            </w:r>
            <w:proofErr w:type="spellStart"/>
            <w:r w:rsidRPr="00E72E51">
              <w:rPr>
                <w:rFonts w:cs="Calibri"/>
                <w:color w:val="000000"/>
                <w:szCs w:val="22"/>
                <w:lang w:val="en-US" w:eastAsia="en-AU"/>
              </w:rPr>
              <w:t>organising</w:t>
            </w:r>
            <w:proofErr w:type="spellEnd"/>
            <w:r w:rsidRPr="00E72E51">
              <w:rPr>
                <w:rFonts w:cs="Calibri"/>
                <w:color w:val="000000"/>
                <w:szCs w:val="22"/>
                <w:lang w:val="en-US" w:eastAsia="en-AU"/>
              </w:rPr>
              <w:t xml:space="preserve"> committee.</w:t>
            </w:r>
          </w:p>
          <w:p w14:paraId="345F0028" w14:textId="648C91A7" w:rsidR="002B4CAD" w:rsidRPr="00E72E51" w:rsidRDefault="002B4CAD" w:rsidP="00E72E51">
            <w:pPr>
              <w:pStyle w:val="ListParagraph"/>
              <w:tabs>
                <w:tab w:val="left" w:pos="1985"/>
              </w:tabs>
              <w:spacing w:after="0" w:line="240" w:lineRule="auto"/>
              <w:ind w:left="0" w:right="-108"/>
              <w:rPr>
                <w:rFonts w:cs="Calibri"/>
                <w:color w:val="000000"/>
                <w:szCs w:val="22"/>
                <w:lang w:val="en-US" w:eastAsia="en-AU"/>
              </w:rPr>
            </w:pPr>
            <w:r w:rsidRPr="00E72E51">
              <w:rPr>
                <w:rFonts w:cs="Calibri"/>
                <w:color w:val="000000"/>
                <w:szCs w:val="22"/>
                <w:lang w:val="en-US" w:eastAsia="en-AU"/>
              </w:rPr>
              <w:t>In the event of horse movement restrictions participants are responsible for the care, maintenance and cost of their horses and themselves, including feeding, bedding, vets and personal needs.</w:t>
            </w:r>
          </w:p>
        </w:tc>
        <w:tc>
          <w:tcPr>
            <w:tcW w:w="1191" w:type="dxa"/>
          </w:tcPr>
          <w:p w14:paraId="6BA65B02" w14:textId="1FB2BDE8" w:rsidR="003B6BDE" w:rsidRDefault="003B6BDE" w:rsidP="005B3C0B">
            <w:pPr>
              <w:pStyle w:val="ListParagraph"/>
              <w:tabs>
                <w:tab w:val="left" w:pos="1985"/>
              </w:tabs>
              <w:spacing w:after="0" w:line="240" w:lineRule="auto"/>
              <w:ind w:left="0" w:right="-108"/>
              <w:rPr>
                <w:rFonts w:cs="Calibri"/>
                <w:color w:val="000000"/>
                <w:szCs w:val="22"/>
                <w:lang w:val="en-US" w:eastAsia="en-AU"/>
              </w:rPr>
            </w:pPr>
            <w:r>
              <w:rPr>
                <w:rFonts w:cs="Calibri"/>
                <w:color w:val="000000"/>
                <w:szCs w:val="22"/>
                <w:lang w:val="en-US" w:eastAsia="en-AU"/>
              </w:rPr>
              <w:t>Competitors</w:t>
            </w:r>
          </w:p>
          <w:p w14:paraId="67FE3E8E" w14:textId="77777777" w:rsidR="003B6BDE" w:rsidRDefault="003B6BDE" w:rsidP="005B3C0B">
            <w:pPr>
              <w:pStyle w:val="ListParagraph"/>
              <w:tabs>
                <w:tab w:val="left" w:pos="1985"/>
              </w:tabs>
              <w:spacing w:after="0" w:line="240" w:lineRule="auto"/>
              <w:ind w:left="0" w:right="-108"/>
              <w:rPr>
                <w:rFonts w:cs="Calibri"/>
                <w:color w:val="000000"/>
                <w:szCs w:val="22"/>
                <w:lang w:val="en-US" w:eastAsia="en-AU"/>
              </w:rPr>
            </w:pPr>
          </w:p>
          <w:p w14:paraId="41F5EB8F" w14:textId="77777777" w:rsidR="00115EC8" w:rsidRPr="005B3C0B" w:rsidRDefault="00115EC8"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 xml:space="preserve">Everyone </w:t>
            </w:r>
          </w:p>
          <w:p w14:paraId="3B95CA49" w14:textId="125AB537" w:rsidR="00CC68A6" w:rsidRPr="005B3C0B" w:rsidRDefault="00115EC8"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at venue</w:t>
            </w:r>
          </w:p>
        </w:tc>
        <w:tc>
          <w:tcPr>
            <w:tcW w:w="1786" w:type="dxa"/>
          </w:tcPr>
          <w:p w14:paraId="607705C8" w14:textId="5125A31F" w:rsidR="00252165" w:rsidRDefault="00252165" w:rsidP="005B3C0B">
            <w:pPr>
              <w:pStyle w:val="ListParagraph"/>
              <w:tabs>
                <w:tab w:val="left" w:pos="1985"/>
              </w:tabs>
              <w:spacing w:after="0" w:line="240" w:lineRule="auto"/>
              <w:ind w:left="0" w:right="-108"/>
              <w:rPr>
                <w:rFonts w:cs="Calibri"/>
                <w:color w:val="000000"/>
                <w:szCs w:val="22"/>
                <w:lang w:val="en-US" w:eastAsia="en-AU"/>
              </w:rPr>
            </w:pPr>
            <w:r>
              <w:rPr>
                <w:rFonts w:cs="Calibri"/>
                <w:color w:val="000000"/>
                <w:szCs w:val="22"/>
                <w:lang w:val="en-US" w:eastAsia="en-AU"/>
              </w:rPr>
              <w:t>Fact sheet</w:t>
            </w:r>
          </w:p>
          <w:p w14:paraId="709051FD" w14:textId="77777777" w:rsidR="003B6BDE" w:rsidRDefault="003B6BDE" w:rsidP="005B3C0B">
            <w:pPr>
              <w:pStyle w:val="ListParagraph"/>
              <w:tabs>
                <w:tab w:val="left" w:pos="1985"/>
              </w:tabs>
              <w:spacing w:after="0" w:line="240" w:lineRule="auto"/>
              <w:ind w:left="0" w:right="-108"/>
              <w:rPr>
                <w:rFonts w:cs="Calibri"/>
                <w:color w:val="000000"/>
                <w:szCs w:val="22"/>
                <w:lang w:val="en-US" w:eastAsia="en-AU"/>
              </w:rPr>
            </w:pPr>
          </w:p>
          <w:p w14:paraId="7C7E1E7E" w14:textId="0493CC09" w:rsidR="00CC68A6" w:rsidRPr="005B3C0B" w:rsidRDefault="00E330F6"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A3 poster</w:t>
            </w:r>
          </w:p>
        </w:tc>
        <w:tc>
          <w:tcPr>
            <w:tcW w:w="1985" w:type="dxa"/>
          </w:tcPr>
          <w:p w14:paraId="2BEFB175" w14:textId="272C2B79" w:rsidR="00252165" w:rsidRDefault="00252165" w:rsidP="005B3C0B">
            <w:pPr>
              <w:pStyle w:val="ListParagraph"/>
              <w:tabs>
                <w:tab w:val="left" w:pos="1985"/>
              </w:tabs>
              <w:spacing w:after="0" w:line="240" w:lineRule="auto"/>
              <w:ind w:left="0" w:right="-108"/>
              <w:rPr>
                <w:rFonts w:cs="Calibri"/>
                <w:color w:val="000000"/>
                <w:szCs w:val="22"/>
                <w:lang w:val="en-US" w:eastAsia="en-AU"/>
              </w:rPr>
            </w:pPr>
            <w:r>
              <w:rPr>
                <w:rFonts w:cs="Calibri"/>
                <w:color w:val="000000"/>
                <w:szCs w:val="22"/>
                <w:lang w:val="en-US" w:eastAsia="en-AU"/>
              </w:rPr>
              <w:t>Handed to all competitors</w:t>
            </w:r>
            <w:r w:rsidR="003B6BDE">
              <w:rPr>
                <w:rFonts w:cs="Calibri"/>
                <w:color w:val="000000"/>
                <w:szCs w:val="22"/>
                <w:lang w:val="en-US" w:eastAsia="en-AU"/>
              </w:rPr>
              <w:t xml:space="preserve"> on arrival/collection of rider packs.</w:t>
            </w:r>
          </w:p>
          <w:p w14:paraId="25779D23" w14:textId="77777777" w:rsidR="00252165" w:rsidRDefault="00252165" w:rsidP="005B3C0B">
            <w:pPr>
              <w:pStyle w:val="ListParagraph"/>
              <w:tabs>
                <w:tab w:val="left" w:pos="1985"/>
              </w:tabs>
              <w:spacing w:after="0" w:line="240" w:lineRule="auto"/>
              <w:ind w:left="0" w:right="-108"/>
              <w:rPr>
                <w:rFonts w:cs="Calibri"/>
                <w:color w:val="000000"/>
                <w:szCs w:val="22"/>
                <w:lang w:val="en-US" w:eastAsia="en-AU"/>
              </w:rPr>
            </w:pPr>
          </w:p>
          <w:p w14:paraId="7692C4D2" w14:textId="77777777" w:rsidR="002B4CAD" w:rsidRPr="005B3C0B" w:rsidRDefault="00212833"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 xml:space="preserve">Posted on gate and other </w:t>
            </w:r>
            <w:r w:rsidR="002B4CAD" w:rsidRPr="005B3C0B">
              <w:rPr>
                <w:rFonts w:cs="Calibri"/>
                <w:color w:val="000000"/>
                <w:szCs w:val="22"/>
                <w:lang w:val="en-US" w:eastAsia="en-AU"/>
              </w:rPr>
              <w:t xml:space="preserve">visible </w:t>
            </w:r>
            <w:r w:rsidRPr="005B3C0B">
              <w:rPr>
                <w:rFonts w:cs="Calibri"/>
                <w:color w:val="000000"/>
                <w:szCs w:val="22"/>
                <w:lang w:val="en-US" w:eastAsia="en-AU"/>
              </w:rPr>
              <w:t>points</w:t>
            </w:r>
          </w:p>
          <w:p w14:paraId="0D64CF06" w14:textId="7795A705" w:rsidR="00CC68A6" w:rsidRPr="005B3C0B" w:rsidRDefault="00212833"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 xml:space="preserve"> at venue</w:t>
            </w:r>
          </w:p>
        </w:tc>
        <w:tc>
          <w:tcPr>
            <w:tcW w:w="1701" w:type="dxa"/>
            <w:gridSpan w:val="2"/>
          </w:tcPr>
          <w:p w14:paraId="7B12AD88" w14:textId="77777777" w:rsidR="00252165" w:rsidRDefault="00252165" w:rsidP="005B3C0B">
            <w:pPr>
              <w:pStyle w:val="ListParagraph"/>
              <w:tabs>
                <w:tab w:val="left" w:pos="1985"/>
              </w:tabs>
              <w:spacing w:after="0" w:line="240" w:lineRule="auto"/>
              <w:ind w:left="0" w:right="-108"/>
              <w:rPr>
                <w:rFonts w:cs="Calibri"/>
                <w:color w:val="000000"/>
                <w:szCs w:val="22"/>
                <w:lang w:val="en-US" w:eastAsia="en-AU"/>
              </w:rPr>
            </w:pPr>
          </w:p>
          <w:p w14:paraId="16984733" w14:textId="77777777" w:rsidR="00252165" w:rsidRDefault="00252165" w:rsidP="005B3C0B">
            <w:pPr>
              <w:pStyle w:val="ListParagraph"/>
              <w:tabs>
                <w:tab w:val="left" w:pos="1985"/>
              </w:tabs>
              <w:spacing w:after="0" w:line="240" w:lineRule="auto"/>
              <w:ind w:left="0" w:right="-108"/>
              <w:rPr>
                <w:rFonts w:cs="Calibri"/>
                <w:color w:val="000000"/>
                <w:szCs w:val="22"/>
                <w:lang w:val="en-US" w:eastAsia="en-AU"/>
              </w:rPr>
            </w:pPr>
          </w:p>
          <w:p w14:paraId="6AF02EB1" w14:textId="77777777" w:rsidR="00252165" w:rsidRDefault="00252165" w:rsidP="005B3C0B">
            <w:pPr>
              <w:pStyle w:val="ListParagraph"/>
              <w:tabs>
                <w:tab w:val="left" w:pos="1985"/>
              </w:tabs>
              <w:spacing w:after="0" w:line="240" w:lineRule="auto"/>
              <w:ind w:left="0" w:right="-108"/>
              <w:rPr>
                <w:rFonts w:cs="Calibri"/>
                <w:color w:val="000000"/>
                <w:szCs w:val="22"/>
                <w:lang w:val="en-US" w:eastAsia="en-AU"/>
              </w:rPr>
            </w:pPr>
          </w:p>
          <w:p w14:paraId="039CF518" w14:textId="77777777" w:rsidR="00980F0F" w:rsidRDefault="00980F0F" w:rsidP="005B3C0B">
            <w:pPr>
              <w:pStyle w:val="ListParagraph"/>
              <w:tabs>
                <w:tab w:val="left" w:pos="1985"/>
              </w:tabs>
              <w:spacing w:after="0" w:line="240" w:lineRule="auto"/>
              <w:ind w:left="0" w:right="-108"/>
              <w:rPr>
                <w:rFonts w:cs="Calibri"/>
                <w:color w:val="000000"/>
                <w:szCs w:val="22"/>
                <w:lang w:val="en-US" w:eastAsia="en-AU"/>
              </w:rPr>
            </w:pPr>
            <w:r>
              <w:rPr>
                <w:rFonts w:cs="Calibri"/>
                <w:color w:val="000000"/>
                <w:szCs w:val="22"/>
                <w:lang w:val="en-US" w:eastAsia="en-AU"/>
              </w:rPr>
              <w:t>BM to provide</w:t>
            </w:r>
          </w:p>
          <w:p w14:paraId="2F506291" w14:textId="33D4BE80" w:rsidR="00980F0F" w:rsidRDefault="00980F0F" w:rsidP="005B3C0B">
            <w:pPr>
              <w:pStyle w:val="ListParagraph"/>
              <w:tabs>
                <w:tab w:val="left" w:pos="1985"/>
              </w:tabs>
              <w:spacing w:after="0" w:line="240" w:lineRule="auto"/>
              <w:ind w:left="0" w:right="-108"/>
              <w:rPr>
                <w:rFonts w:cs="Calibri"/>
                <w:color w:val="000000"/>
                <w:szCs w:val="22"/>
                <w:lang w:val="en-US" w:eastAsia="en-AU"/>
              </w:rPr>
            </w:pPr>
            <w:r>
              <w:rPr>
                <w:rFonts w:cs="Calibri"/>
                <w:color w:val="000000"/>
                <w:szCs w:val="22"/>
                <w:lang w:val="en-US" w:eastAsia="en-AU"/>
              </w:rPr>
              <w:t>signage to OC</w:t>
            </w:r>
          </w:p>
          <w:p w14:paraId="13CE0C15" w14:textId="77777777" w:rsidR="00F129B1" w:rsidRDefault="00F129B1" w:rsidP="005B3C0B">
            <w:pPr>
              <w:pStyle w:val="ListParagraph"/>
              <w:tabs>
                <w:tab w:val="left" w:pos="1985"/>
              </w:tabs>
              <w:spacing w:after="0" w:line="240" w:lineRule="auto"/>
              <w:ind w:left="0" w:right="-108"/>
              <w:rPr>
                <w:rFonts w:cs="Calibri"/>
                <w:color w:val="000000"/>
                <w:szCs w:val="22"/>
                <w:lang w:val="en-US" w:eastAsia="en-AU"/>
              </w:rPr>
            </w:pPr>
          </w:p>
          <w:p w14:paraId="02F25E0A" w14:textId="28F68160" w:rsidR="00E72E51" w:rsidRPr="005B3C0B" w:rsidRDefault="002B4CAD"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 xml:space="preserve">Contact </w:t>
            </w:r>
            <w:r w:rsidR="00F129B1">
              <w:rPr>
                <w:rFonts w:cs="Calibri"/>
                <w:color w:val="000000"/>
                <w:szCs w:val="22"/>
                <w:lang w:val="en-US" w:eastAsia="en-AU"/>
              </w:rPr>
              <w:t>person is</w:t>
            </w:r>
          </w:p>
          <w:p w14:paraId="6F66C768" w14:textId="2B4EBC5A" w:rsidR="00CC68A6" w:rsidRPr="005B3C0B" w:rsidRDefault="00E72E51"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BM</w:t>
            </w:r>
          </w:p>
        </w:tc>
      </w:tr>
      <w:tr w:rsidR="00A26966" w:rsidRPr="007811FB" w14:paraId="74BEE28A" w14:textId="77777777" w:rsidTr="00980F0F">
        <w:tc>
          <w:tcPr>
            <w:tcW w:w="2976" w:type="dxa"/>
            <w:gridSpan w:val="3"/>
          </w:tcPr>
          <w:p w14:paraId="3A6E13BF" w14:textId="78D41410" w:rsidR="002B4CAD" w:rsidRPr="00E72E51" w:rsidRDefault="003164E6" w:rsidP="00E72E51">
            <w:pPr>
              <w:pStyle w:val="ListParagraph"/>
              <w:tabs>
                <w:tab w:val="left" w:pos="1985"/>
              </w:tabs>
              <w:spacing w:after="0" w:line="240" w:lineRule="auto"/>
              <w:ind w:left="0" w:right="-108"/>
              <w:rPr>
                <w:rFonts w:cs="Calibri"/>
                <w:color w:val="000000"/>
                <w:szCs w:val="22"/>
                <w:lang w:val="en-US" w:eastAsia="en-AU"/>
              </w:rPr>
            </w:pPr>
            <w:r w:rsidRPr="00E72E51">
              <w:rPr>
                <w:rFonts w:cs="Calibri"/>
                <w:color w:val="000000"/>
                <w:szCs w:val="22"/>
                <w:lang w:val="en-US" w:eastAsia="en-AU"/>
              </w:rPr>
              <w:t>Information and tips for good biosecurity practice</w:t>
            </w:r>
          </w:p>
        </w:tc>
        <w:tc>
          <w:tcPr>
            <w:tcW w:w="1191" w:type="dxa"/>
          </w:tcPr>
          <w:p w14:paraId="59C8A3F1" w14:textId="77777777" w:rsidR="00115EC8" w:rsidRPr="005B3C0B" w:rsidRDefault="00115EC8"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Everyone</w:t>
            </w:r>
          </w:p>
          <w:p w14:paraId="2BF85BA8" w14:textId="00511742" w:rsidR="002B4CAD" w:rsidRPr="005B3C0B" w:rsidRDefault="00115EC8"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at venue</w:t>
            </w:r>
          </w:p>
        </w:tc>
        <w:tc>
          <w:tcPr>
            <w:tcW w:w="1786" w:type="dxa"/>
          </w:tcPr>
          <w:p w14:paraId="52FDE645" w14:textId="77777777" w:rsidR="00791027" w:rsidRPr="005B3C0B" w:rsidRDefault="003164E6"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Signage</w:t>
            </w:r>
            <w:r w:rsidR="00791027" w:rsidRPr="005B3C0B">
              <w:rPr>
                <w:rFonts w:cs="Calibri"/>
                <w:color w:val="000000"/>
                <w:szCs w:val="22"/>
                <w:lang w:val="en-US" w:eastAsia="en-AU"/>
              </w:rPr>
              <w:t xml:space="preserve"> as per examples in </w:t>
            </w:r>
          </w:p>
          <w:p w14:paraId="71E10AA1" w14:textId="7177BE74" w:rsidR="002B4CAD" w:rsidRPr="005B3C0B" w:rsidRDefault="00791027"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this plan</w:t>
            </w:r>
          </w:p>
        </w:tc>
        <w:tc>
          <w:tcPr>
            <w:tcW w:w="1985" w:type="dxa"/>
          </w:tcPr>
          <w:p w14:paraId="3DEDB7C5" w14:textId="77777777" w:rsidR="00E330F6" w:rsidRPr="005B3C0B" w:rsidRDefault="003164E6"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 xml:space="preserve">Posted </w:t>
            </w:r>
          </w:p>
          <w:p w14:paraId="6161B115" w14:textId="63AFDE26" w:rsidR="002B4CAD" w:rsidRPr="005B3C0B" w:rsidRDefault="003164E6"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throughout venue</w:t>
            </w:r>
          </w:p>
        </w:tc>
        <w:tc>
          <w:tcPr>
            <w:tcW w:w="1701" w:type="dxa"/>
            <w:gridSpan w:val="2"/>
          </w:tcPr>
          <w:p w14:paraId="7BD3505C" w14:textId="30F04A28" w:rsidR="002B4CAD" w:rsidRPr="005B3C0B" w:rsidRDefault="003164E6" w:rsidP="005B3C0B">
            <w:pPr>
              <w:pStyle w:val="ListParagraph"/>
              <w:tabs>
                <w:tab w:val="left" w:pos="1985"/>
              </w:tabs>
              <w:spacing w:after="0" w:line="240" w:lineRule="auto"/>
              <w:ind w:left="0" w:right="-108"/>
              <w:rPr>
                <w:rFonts w:cs="Calibri"/>
                <w:color w:val="000000"/>
                <w:szCs w:val="22"/>
                <w:lang w:val="en-US" w:eastAsia="en-AU"/>
              </w:rPr>
            </w:pPr>
            <w:r w:rsidRPr="005B3C0B">
              <w:rPr>
                <w:rFonts w:cs="Calibri"/>
                <w:color w:val="000000"/>
                <w:szCs w:val="22"/>
                <w:lang w:val="en-US" w:eastAsia="en-AU"/>
              </w:rPr>
              <w:t>OC/BM</w:t>
            </w:r>
          </w:p>
        </w:tc>
      </w:tr>
    </w:tbl>
    <w:p w14:paraId="76982C51" w14:textId="77777777" w:rsidR="00DF4772" w:rsidRPr="007811FB" w:rsidRDefault="00DF4772" w:rsidP="00C76909">
      <w:pPr>
        <w:pStyle w:val="ListParagraph"/>
        <w:spacing w:after="0" w:line="240" w:lineRule="auto"/>
        <w:ind w:left="142" w:right="-284"/>
        <w:jc w:val="both"/>
        <w:rPr>
          <w:b/>
          <w:sz w:val="28"/>
          <w:szCs w:val="24"/>
        </w:rPr>
      </w:pPr>
    </w:p>
    <w:p w14:paraId="2168D03F" w14:textId="77777777" w:rsidR="005B3C0B" w:rsidRDefault="005B3C0B" w:rsidP="00400572">
      <w:pPr>
        <w:pStyle w:val="ListParagraph"/>
        <w:spacing w:after="0" w:line="240" w:lineRule="auto"/>
        <w:ind w:left="436" w:right="-284"/>
        <w:jc w:val="both"/>
        <w:rPr>
          <w:b/>
          <w:sz w:val="24"/>
          <w:szCs w:val="24"/>
        </w:rPr>
      </w:pPr>
    </w:p>
    <w:p w14:paraId="4D09D315" w14:textId="77777777" w:rsidR="005B3C0B" w:rsidRDefault="005B3C0B" w:rsidP="00400572">
      <w:pPr>
        <w:pStyle w:val="ListParagraph"/>
        <w:spacing w:after="0" w:line="240" w:lineRule="auto"/>
        <w:ind w:left="436" w:right="-284"/>
        <w:jc w:val="both"/>
        <w:rPr>
          <w:b/>
          <w:sz w:val="24"/>
          <w:szCs w:val="24"/>
        </w:rPr>
      </w:pPr>
    </w:p>
    <w:p w14:paraId="0CF3B070" w14:textId="77777777" w:rsidR="005B3C0B" w:rsidRDefault="005B3C0B" w:rsidP="00400572">
      <w:pPr>
        <w:pStyle w:val="ListParagraph"/>
        <w:spacing w:after="0" w:line="240" w:lineRule="auto"/>
        <w:ind w:left="436" w:right="-284"/>
        <w:jc w:val="both"/>
        <w:rPr>
          <w:b/>
          <w:sz w:val="24"/>
          <w:szCs w:val="24"/>
        </w:rPr>
      </w:pPr>
    </w:p>
    <w:p w14:paraId="19D25CBB" w14:textId="7E9AF293" w:rsidR="00791027" w:rsidRPr="009B6DD3" w:rsidRDefault="00DF4772" w:rsidP="00400572">
      <w:pPr>
        <w:pStyle w:val="ListParagraph"/>
        <w:spacing w:after="0" w:line="240" w:lineRule="auto"/>
        <w:ind w:left="436" w:right="-284"/>
        <w:jc w:val="both"/>
        <w:rPr>
          <w:b/>
        </w:rPr>
      </w:pPr>
      <w:r w:rsidRPr="009B6DD3">
        <w:rPr>
          <w:b/>
        </w:rPr>
        <w:t>DURING THE EVENT</w:t>
      </w:r>
      <w:r w:rsidR="00376D03" w:rsidRPr="009B6DD3">
        <w:rPr>
          <w:b/>
        </w:rPr>
        <w:t xml:space="preserve"> IF THERE IS A BIOSECURITY THREAT/INCIDENT</w:t>
      </w:r>
    </w:p>
    <w:p w14:paraId="32445FF4" w14:textId="77777777" w:rsidR="005B3C0B" w:rsidRPr="009B6DD3" w:rsidRDefault="005B3C0B" w:rsidP="00400572">
      <w:pPr>
        <w:pStyle w:val="ListParagraph"/>
        <w:spacing w:after="0" w:line="240" w:lineRule="auto"/>
        <w:ind w:left="436" w:right="-284"/>
        <w:jc w:val="both"/>
        <w:rPr>
          <w:b/>
        </w:rPr>
      </w:pPr>
    </w:p>
    <w:p w14:paraId="5E701F6A" w14:textId="77777777" w:rsidR="00606DA5" w:rsidRPr="009B6DD3" w:rsidRDefault="00606DA5" w:rsidP="00400572">
      <w:pPr>
        <w:pStyle w:val="ListParagraph"/>
        <w:tabs>
          <w:tab w:val="left" w:pos="284"/>
        </w:tabs>
        <w:spacing w:after="0" w:line="240" w:lineRule="auto"/>
        <w:ind w:left="294" w:right="-284" w:firstLine="142"/>
        <w:jc w:val="both"/>
      </w:pPr>
      <w:r w:rsidRPr="009B6DD3">
        <w:t>In the unlikely event of a biosecurity incident, the Biosecurity Manager will:</w:t>
      </w:r>
    </w:p>
    <w:p w14:paraId="0E71FC94" w14:textId="77777777" w:rsidR="00606DA5" w:rsidRPr="009B6DD3" w:rsidRDefault="00606DA5" w:rsidP="00400572">
      <w:pPr>
        <w:pStyle w:val="ListParagraph"/>
        <w:numPr>
          <w:ilvl w:val="0"/>
          <w:numId w:val="31"/>
        </w:numPr>
        <w:spacing w:after="0" w:line="240" w:lineRule="auto"/>
        <w:ind w:left="872" w:right="-284"/>
        <w:jc w:val="both"/>
      </w:pPr>
      <w:r w:rsidRPr="009B6DD3">
        <w:t>Advise the organising committee of the situation.</w:t>
      </w:r>
    </w:p>
    <w:p w14:paraId="45F36FCA" w14:textId="5C7A773D" w:rsidR="00606DA5" w:rsidRPr="009B6DD3" w:rsidRDefault="00606DA5" w:rsidP="00400572">
      <w:pPr>
        <w:pStyle w:val="ListParagraph"/>
        <w:numPr>
          <w:ilvl w:val="0"/>
          <w:numId w:val="31"/>
        </w:numPr>
        <w:spacing w:after="0" w:line="240" w:lineRule="auto"/>
        <w:ind w:left="872" w:right="-284"/>
        <w:jc w:val="both"/>
      </w:pPr>
      <w:r w:rsidRPr="009B6DD3">
        <w:t>Meet with the directly affected parties to advise the actions to be taken, including isolating the horse</w:t>
      </w:r>
      <w:r w:rsidR="00E9096A" w:rsidRPr="009B6DD3">
        <w:t>/s</w:t>
      </w:r>
      <w:r w:rsidRPr="009B6DD3">
        <w:t>, contacting vet and authorities.</w:t>
      </w:r>
    </w:p>
    <w:p w14:paraId="271470CD" w14:textId="401754EA" w:rsidR="00606DA5" w:rsidRPr="009B6DD3" w:rsidRDefault="00606DA5" w:rsidP="00400572">
      <w:pPr>
        <w:pStyle w:val="ListParagraph"/>
        <w:numPr>
          <w:ilvl w:val="0"/>
          <w:numId w:val="31"/>
        </w:numPr>
        <w:spacing w:after="0" w:line="240" w:lineRule="auto"/>
        <w:ind w:left="872" w:right="-284"/>
        <w:jc w:val="both"/>
      </w:pPr>
      <w:r w:rsidRPr="009B6DD3">
        <w:t xml:space="preserve">Contact </w:t>
      </w:r>
      <w:r w:rsidR="00791027" w:rsidRPr="009B6DD3">
        <w:t>the emergency disease hotline</w:t>
      </w:r>
      <w:r w:rsidRPr="009B6DD3">
        <w:t>.</w:t>
      </w:r>
    </w:p>
    <w:p w14:paraId="5A2175E4" w14:textId="77777777" w:rsidR="00791027" w:rsidRPr="009B6DD3" w:rsidRDefault="003C08DF" w:rsidP="00400572">
      <w:pPr>
        <w:pStyle w:val="ListParagraph"/>
        <w:numPr>
          <w:ilvl w:val="0"/>
          <w:numId w:val="31"/>
        </w:numPr>
        <w:spacing w:after="0" w:line="240" w:lineRule="auto"/>
        <w:ind w:left="872" w:right="-284"/>
        <w:jc w:val="both"/>
      </w:pPr>
      <w:r w:rsidRPr="009B6DD3">
        <w:t xml:space="preserve">Identify all parties who </w:t>
      </w:r>
      <w:r w:rsidR="00510271" w:rsidRPr="009B6DD3">
        <w:t>may have had contact with the sick horse</w:t>
      </w:r>
      <w:r w:rsidR="00791027" w:rsidRPr="009B6DD3">
        <w:t>.</w:t>
      </w:r>
    </w:p>
    <w:p w14:paraId="563828D6" w14:textId="77777777" w:rsidR="00606DA5" w:rsidRPr="009B6DD3" w:rsidRDefault="00606DA5" w:rsidP="00400572">
      <w:pPr>
        <w:pStyle w:val="ListParagraph"/>
        <w:numPr>
          <w:ilvl w:val="0"/>
          <w:numId w:val="31"/>
        </w:numPr>
        <w:spacing w:after="0" w:line="240" w:lineRule="auto"/>
        <w:ind w:left="872" w:right="-284"/>
        <w:jc w:val="both"/>
      </w:pPr>
      <w:r w:rsidRPr="009B6DD3">
        <w:t>Act as the main point of contact between the authorities and the organising committee.</w:t>
      </w:r>
    </w:p>
    <w:p w14:paraId="2F762E7F" w14:textId="02BFD39B" w:rsidR="005E3526" w:rsidRPr="009B6DD3" w:rsidRDefault="005E3526" w:rsidP="00400572">
      <w:pPr>
        <w:pStyle w:val="ListParagraph"/>
        <w:numPr>
          <w:ilvl w:val="0"/>
          <w:numId w:val="31"/>
        </w:numPr>
        <w:spacing w:after="0" w:line="240" w:lineRule="auto"/>
        <w:ind w:left="872" w:right="-284"/>
        <w:jc w:val="both"/>
      </w:pPr>
      <w:r w:rsidRPr="009B6DD3">
        <w:t>Prepare media/public statements as required.</w:t>
      </w:r>
    </w:p>
    <w:p w14:paraId="64103FE5" w14:textId="77777777" w:rsidR="00606DA5" w:rsidRPr="009B6DD3" w:rsidRDefault="00606DA5" w:rsidP="00400572">
      <w:pPr>
        <w:pStyle w:val="ListParagraph"/>
        <w:spacing w:after="0" w:line="240" w:lineRule="auto"/>
        <w:ind w:left="294" w:right="-284"/>
        <w:jc w:val="both"/>
        <w:rPr>
          <w:b/>
        </w:rPr>
      </w:pPr>
    </w:p>
    <w:p w14:paraId="7E790E00" w14:textId="77777777" w:rsidR="00606DA5" w:rsidRPr="009B6DD3" w:rsidRDefault="00606DA5" w:rsidP="00400572">
      <w:pPr>
        <w:spacing w:after="0" w:line="240" w:lineRule="auto"/>
        <w:ind w:left="512" w:right="-284"/>
        <w:jc w:val="both"/>
      </w:pPr>
      <w:r w:rsidRPr="009B6DD3">
        <w:t>The organising committee will:</w:t>
      </w:r>
    </w:p>
    <w:p w14:paraId="35633BF5" w14:textId="77777777" w:rsidR="008843F7" w:rsidRPr="009B6DD3" w:rsidRDefault="00606DA5" w:rsidP="00400572">
      <w:pPr>
        <w:pStyle w:val="ListParagraph"/>
        <w:numPr>
          <w:ilvl w:val="0"/>
          <w:numId w:val="33"/>
        </w:numPr>
        <w:spacing w:after="0" w:line="240" w:lineRule="auto"/>
        <w:ind w:left="1080" w:right="-284"/>
        <w:jc w:val="both"/>
      </w:pPr>
      <w:r w:rsidRPr="009B6DD3">
        <w:t xml:space="preserve">Arrange for event staff to be stationed at </w:t>
      </w:r>
      <w:proofErr w:type="spellStart"/>
      <w:r w:rsidR="00AC764D" w:rsidRPr="009B6DD3">
        <w:t>venue</w:t>
      </w:r>
      <w:proofErr w:type="spellEnd"/>
      <w:r w:rsidR="00AC764D" w:rsidRPr="009B6DD3">
        <w:t xml:space="preserve"> </w:t>
      </w:r>
      <w:r w:rsidRPr="009B6DD3">
        <w:t>exit points.</w:t>
      </w:r>
    </w:p>
    <w:p w14:paraId="5CBF63C4" w14:textId="291B8B6F" w:rsidR="008843F7" w:rsidRPr="009B6DD3" w:rsidRDefault="008843F7" w:rsidP="00400572">
      <w:pPr>
        <w:pStyle w:val="ListParagraph"/>
        <w:numPr>
          <w:ilvl w:val="0"/>
          <w:numId w:val="33"/>
        </w:numPr>
        <w:spacing w:after="0" w:line="240" w:lineRule="auto"/>
        <w:ind w:left="1080" w:right="-284"/>
        <w:jc w:val="both"/>
      </w:pPr>
      <w:r w:rsidRPr="009B6DD3">
        <w:t>Provide staff at exits with equipment to take car/truck registration</w:t>
      </w:r>
      <w:r w:rsidR="001C4B68" w:rsidRPr="009B6DD3">
        <w:t xml:space="preserve"> details</w:t>
      </w:r>
      <w:r w:rsidRPr="009B6DD3">
        <w:t xml:space="preserve"> of anyone who leaves the site, and information sheets to hand </w:t>
      </w:r>
      <w:r w:rsidR="004F2558" w:rsidRPr="009B6DD3">
        <w:t>to people in exiting vehicles.</w:t>
      </w:r>
    </w:p>
    <w:p w14:paraId="618C053F" w14:textId="43C6A197" w:rsidR="00510271" w:rsidRPr="009B6DD3" w:rsidRDefault="00606DA5" w:rsidP="00400572">
      <w:pPr>
        <w:pStyle w:val="ListParagraph"/>
        <w:numPr>
          <w:ilvl w:val="0"/>
          <w:numId w:val="33"/>
        </w:numPr>
        <w:spacing w:after="0" w:line="240" w:lineRule="auto"/>
        <w:ind w:left="1080" w:right="-284"/>
        <w:jc w:val="both"/>
      </w:pPr>
      <w:r w:rsidRPr="009B6DD3">
        <w:t xml:space="preserve">Advise all attendees at the event via public address system that a biosecurity matter is being </w:t>
      </w:r>
      <w:r w:rsidR="00AC764D" w:rsidRPr="009B6DD3">
        <w:t>investigated</w:t>
      </w:r>
      <w:r w:rsidRPr="009B6DD3">
        <w:t>, the horse/s have been isolated,</w:t>
      </w:r>
      <w:r w:rsidR="00AC764D" w:rsidRPr="009B6DD3">
        <w:t xml:space="preserve"> and</w:t>
      </w:r>
      <w:r w:rsidRPr="009B6DD3">
        <w:t xml:space="preserve"> authorities have been called.  </w:t>
      </w:r>
    </w:p>
    <w:p w14:paraId="57613720" w14:textId="77777777" w:rsidR="00A46DCB" w:rsidRPr="009B6DD3" w:rsidRDefault="003134BE" w:rsidP="00400572">
      <w:pPr>
        <w:pStyle w:val="ListParagraph"/>
        <w:numPr>
          <w:ilvl w:val="0"/>
          <w:numId w:val="33"/>
        </w:numPr>
        <w:spacing w:after="0" w:line="240" w:lineRule="auto"/>
        <w:ind w:left="1080" w:right="-284"/>
        <w:jc w:val="both"/>
      </w:pPr>
      <w:r w:rsidRPr="009B6DD3">
        <w:t>Ask a</w:t>
      </w:r>
      <w:r w:rsidR="00606DA5" w:rsidRPr="009B6DD3">
        <w:t xml:space="preserve">ll people to stay well clear of the isolation area and </w:t>
      </w:r>
      <w:r w:rsidRPr="009B6DD3">
        <w:t xml:space="preserve">request </w:t>
      </w:r>
      <w:r w:rsidR="00606DA5" w:rsidRPr="009B6DD3">
        <w:t xml:space="preserve">everyone to remain on site until further notice. </w:t>
      </w:r>
    </w:p>
    <w:p w14:paraId="685C7A77" w14:textId="0F0AA3CF" w:rsidR="00606DA5" w:rsidRPr="009B6DD3" w:rsidRDefault="00A46DCB" w:rsidP="00400572">
      <w:pPr>
        <w:pStyle w:val="ListParagraph"/>
        <w:numPr>
          <w:ilvl w:val="0"/>
          <w:numId w:val="33"/>
        </w:numPr>
        <w:spacing w:after="0" w:line="240" w:lineRule="auto"/>
        <w:ind w:left="1080" w:right="-284"/>
        <w:jc w:val="both"/>
      </w:pPr>
      <w:proofErr w:type="gramStart"/>
      <w:r w:rsidRPr="009B6DD3">
        <w:t>Advise</w:t>
      </w:r>
      <w:proofErr w:type="gramEnd"/>
      <w:r w:rsidR="008843F7" w:rsidRPr="009B6DD3">
        <w:t xml:space="preserve"> everyone</w:t>
      </w:r>
      <w:r w:rsidRPr="009B6DD3">
        <w:t xml:space="preserve"> u</w:t>
      </w:r>
      <w:r w:rsidR="00606DA5" w:rsidRPr="009B6DD3">
        <w:t>pdates will be provided as soon as information comes to hand.</w:t>
      </w:r>
    </w:p>
    <w:p w14:paraId="73F3A9D1" w14:textId="06C5CB16" w:rsidR="00FD7EAB" w:rsidRPr="009B6DD3" w:rsidRDefault="00FD7EAB" w:rsidP="00400572">
      <w:pPr>
        <w:pStyle w:val="ListParagraph"/>
        <w:numPr>
          <w:ilvl w:val="0"/>
          <w:numId w:val="33"/>
        </w:numPr>
        <w:spacing w:after="0" w:line="240" w:lineRule="auto"/>
        <w:ind w:left="1080" w:right="-284"/>
        <w:jc w:val="both"/>
      </w:pPr>
      <w:r w:rsidRPr="009B6DD3">
        <w:t xml:space="preserve">Invite attendees to </w:t>
      </w:r>
      <w:r w:rsidR="002A7BE0" w:rsidRPr="009B6DD3">
        <w:t>come to information booth if they have any questions.</w:t>
      </w:r>
    </w:p>
    <w:p w14:paraId="7663F67A" w14:textId="0D58E071" w:rsidR="00FD7EAB" w:rsidRPr="009B6DD3" w:rsidRDefault="001C4B68" w:rsidP="00400572">
      <w:pPr>
        <w:pStyle w:val="ListParagraph"/>
        <w:numPr>
          <w:ilvl w:val="0"/>
          <w:numId w:val="33"/>
        </w:numPr>
        <w:spacing w:after="0" w:line="240" w:lineRule="auto"/>
        <w:ind w:left="1080" w:right="-284"/>
        <w:jc w:val="both"/>
      </w:pPr>
      <w:r w:rsidRPr="009B6DD3">
        <w:t xml:space="preserve">Brief </w:t>
      </w:r>
      <w:r w:rsidR="004F2558" w:rsidRPr="009B6DD3">
        <w:t>key messengers.</w:t>
      </w:r>
    </w:p>
    <w:p w14:paraId="09362D6B" w14:textId="25A6F471" w:rsidR="00606DA5" w:rsidRPr="009B6DD3" w:rsidRDefault="00606DA5" w:rsidP="00400572">
      <w:pPr>
        <w:pStyle w:val="ListParagraph"/>
        <w:numPr>
          <w:ilvl w:val="0"/>
          <w:numId w:val="33"/>
        </w:numPr>
        <w:spacing w:after="0" w:line="240" w:lineRule="auto"/>
        <w:ind w:left="1080" w:right="-284"/>
        <w:jc w:val="both"/>
      </w:pPr>
      <w:r w:rsidRPr="009B6DD3">
        <w:t>Arrange for notices to be produced and placed on vehicles on the grounds</w:t>
      </w:r>
      <w:r w:rsidR="002A7BE0" w:rsidRPr="009B6DD3">
        <w:t xml:space="preserve"> if required</w:t>
      </w:r>
      <w:r w:rsidRPr="009B6DD3">
        <w:t>.</w:t>
      </w:r>
    </w:p>
    <w:p w14:paraId="7586B6A7" w14:textId="77777777" w:rsidR="00DF4772" w:rsidRDefault="00DF4772" w:rsidP="00C76909">
      <w:pPr>
        <w:pStyle w:val="ListParagraph"/>
        <w:spacing w:after="0" w:line="240" w:lineRule="auto"/>
        <w:ind w:left="142" w:right="-284"/>
        <w:jc w:val="both"/>
        <w:rPr>
          <w:b/>
          <w:sz w:val="24"/>
          <w:szCs w:val="24"/>
        </w:rPr>
      </w:pPr>
    </w:p>
    <w:tbl>
      <w:tblPr>
        <w:tblStyle w:val="TableGrid"/>
        <w:tblW w:w="9594" w:type="dxa"/>
        <w:tblInd w:w="720" w:type="dxa"/>
        <w:tblLayout w:type="fixed"/>
        <w:tblLook w:val="04A0" w:firstRow="1" w:lastRow="0" w:firstColumn="1" w:lastColumn="0" w:noHBand="0" w:noVBand="1"/>
      </w:tblPr>
      <w:tblGrid>
        <w:gridCol w:w="3510"/>
        <w:gridCol w:w="1276"/>
        <w:gridCol w:w="1701"/>
        <w:gridCol w:w="1548"/>
        <w:gridCol w:w="1559"/>
      </w:tblGrid>
      <w:tr w:rsidR="00F6197E" w:rsidRPr="00120685" w14:paraId="581048AB" w14:textId="77777777" w:rsidTr="0038660F">
        <w:tc>
          <w:tcPr>
            <w:tcW w:w="3510" w:type="dxa"/>
            <w:shd w:val="clear" w:color="auto" w:fill="D9D9D9"/>
          </w:tcPr>
          <w:p w14:paraId="64159B94" w14:textId="77777777" w:rsidR="00F6197E" w:rsidRPr="007E0BF2" w:rsidRDefault="00F6197E" w:rsidP="00F6197E">
            <w:pPr>
              <w:pStyle w:val="ListParagraph"/>
              <w:tabs>
                <w:tab w:val="left" w:pos="1985"/>
              </w:tabs>
              <w:spacing w:after="0" w:line="240" w:lineRule="auto"/>
              <w:ind w:left="0" w:right="-284"/>
              <w:rPr>
                <w:b/>
                <w:szCs w:val="24"/>
              </w:rPr>
            </w:pPr>
            <w:r w:rsidRPr="007E0BF2">
              <w:rPr>
                <w:b/>
                <w:szCs w:val="24"/>
              </w:rPr>
              <w:t>Key messages</w:t>
            </w:r>
          </w:p>
          <w:p w14:paraId="16B9315B" w14:textId="77777777" w:rsidR="00F6197E" w:rsidRPr="00120685" w:rsidRDefault="00F6197E" w:rsidP="005944D6">
            <w:pPr>
              <w:pStyle w:val="ListParagraph"/>
              <w:tabs>
                <w:tab w:val="left" w:pos="1985"/>
              </w:tabs>
              <w:spacing w:after="0" w:line="240" w:lineRule="auto"/>
              <w:ind w:left="0" w:right="-284"/>
              <w:rPr>
                <w:b/>
                <w:sz w:val="22"/>
                <w:szCs w:val="24"/>
              </w:rPr>
            </w:pPr>
          </w:p>
        </w:tc>
        <w:tc>
          <w:tcPr>
            <w:tcW w:w="1276" w:type="dxa"/>
            <w:shd w:val="clear" w:color="auto" w:fill="D9D9D9"/>
          </w:tcPr>
          <w:p w14:paraId="59A73F08" w14:textId="5B9198D6" w:rsidR="00F6197E" w:rsidRPr="00120685" w:rsidRDefault="00F6197E" w:rsidP="005944D6">
            <w:pPr>
              <w:pStyle w:val="ListParagraph"/>
              <w:spacing w:after="0" w:line="240" w:lineRule="auto"/>
              <w:ind w:left="0" w:right="-284"/>
              <w:rPr>
                <w:b/>
                <w:sz w:val="22"/>
                <w:szCs w:val="24"/>
              </w:rPr>
            </w:pPr>
            <w:r w:rsidRPr="007E0BF2">
              <w:rPr>
                <w:b/>
                <w:szCs w:val="24"/>
              </w:rPr>
              <w:t>Audience</w:t>
            </w:r>
          </w:p>
        </w:tc>
        <w:tc>
          <w:tcPr>
            <w:tcW w:w="1701" w:type="dxa"/>
            <w:shd w:val="clear" w:color="auto" w:fill="D9D9D9"/>
          </w:tcPr>
          <w:p w14:paraId="70D611AD" w14:textId="77777777" w:rsidR="00F6197E" w:rsidRDefault="00F6197E" w:rsidP="00F6197E">
            <w:pPr>
              <w:pStyle w:val="ListParagraph"/>
              <w:spacing w:after="0" w:line="240" w:lineRule="auto"/>
              <w:ind w:left="0" w:right="-284"/>
              <w:rPr>
                <w:b/>
                <w:szCs w:val="24"/>
              </w:rPr>
            </w:pPr>
            <w:r w:rsidRPr="007E0BF2">
              <w:rPr>
                <w:b/>
                <w:szCs w:val="24"/>
              </w:rPr>
              <w:t xml:space="preserve">Communication </w:t>
            </w:r>
          </w:p>
          <w:p w14:paraId="002A00FC" w14:textId="5F711075" w:rsidR="00F6197E" w:rsidRPr="00120685" w:rsidRDefault="00F6197E" w:rsidP="005944D6">
            <w:pPr>
              <w:pStyle w:val="ListParagraph"/>
              <w:spacing w:after="0" w:line="240" w:lineRule="auto"/>
              <w:ind w:left="0" w:right="-284"/>
              <w:rPr>
                <w:b/>
                <w:sz w:val="22"/>
                <w:szCs w:val="24"/>
              </w:rPr>
            </w:pPr>
            <w:r w:rsidRPr="007E0BF2">
              <w:rPr>
                <w:b/>
                <w:szCs w:val="24"/>
              </w:rPr>
              <w:t>tools</w:t>
            </w:r>
          </w:p>
        </w:tc>
        <w:tc>
          <w:tcPr>
            <w:tcW w:w="1548" w:type="dxa"/>
            <w:shd w:val="clear" w:color="auto" w:fill="D9D9D9"/>
          </w:tcPr>
          <w:p w14:paraId="66746650" w14:textId="535E87F2" w:rsidR="00F6197E" w:rsidRPr="00120685" w:rsidRDefault="00F6197E" w:rsidP="005944D6">
            <w:pPr>
              <w:pStyle w:val="ListParagraph"/>
              <w:spacing w:after="0" w:line="240" w:lineRule="auto"/>
              <w:ind w:left="0" w:right="-284"/>
              <w:rPr>
                <w:b/>
                <w:sz w:val="22"/>
                <w:szCs w:val="24"/>
              </w:rPr>
            </w:pPr>
            <w:r w:rsidRPr="007E0BF2">
              <w:rPr>
                <w:b/>
                <w:szCs w:val="24"/>
              </w:rPr>
              <w:t>Communication channels</w:t>
            </w:r>
          </w:p>
        </w:tc>
        <w:tc>
          <w:tcPr>
            <w:tcW w:w="1559" w:type="dxa"/>
            <w:shd w:val="clear" w:color="auto" w:fill="D9D9D9"/>
          </w:tcPr>
          <w:p w14:paraId="40266F48" w14:textId="77777777" w:rsidR="00F6197E" w:rsidRPr="007E0BF2" w:rsidRDefault="00F6197E" w:rsidP="00F6197E">
            <w:pPr>
              <w:pStyle w:val="ListParagraph"/>
              <w:spacing w:after="0" w:line="240" w:lineRule="auto"/>
              <w:ind w:left="0" w:right="-284"/>
              <w:rPr>
                <w:b/>
                <w:szCs w:val="24"/>
              </w:rPr>
            </w:pPr>
            <w:r w:rsidRPr="007E0BF2">
              <w:rPr>
                <w:b/>
                <w:szCs w:val="24"/>
              </w:rPr>
              <w:t>Spokesperson/</w:t>
            </w:r>
          </w:p>
          <w:p w14:paraId="1D880263" w14:textId="77777777" w:rsidR="00F6197E" w:rsidRDefault="00F6197E" w:rsidP="00F6197E">
            <w:pPr>
              <w:pStyle w:val="ListParagraph"/>
              <w:spacing w:after="0" w:line="240" w:lineRule="auto"/>
              <w:ind w:left="0" w:right="-284"/>
              <w:rPr>
                <w:b/>
                <w:szCs w:val="24"/>
              </w:rPr>
            </w:pPr>
            <w:r w:rsidRPr="007E0BF2">
              <w:rPr>
                <w:b/>
                <w:szCs w:val="24"/>
              </w:rPr>
              <w:t xml:space="preserve">Person </w:t>
            </w:r>
          </w:p>
          <w:p w14:paraId="1F493F5B" w14:textId="05D052A8" w:rsidR="00F6197E" w:rsidRPr="00120685" w:rsidRDefault="00F6197E" w:rsidP="005944D6">
            <w:pPr>
              <w:pStyle w:val="ListParagraph"/>
              <w:spacing w:after="0" w:line="240" w:lineRule="auto"/>
              <w:ind w:left="0" w:right="-284"/>
              <w:rPr>
                <w:b/>
                <w:sz w:val="22"/>
                <w:szCs w:val="24"/>
              </w:rPr>
            </w:pPr>
            <w:r w:rsidRPr="007E0BF2">
              <w:rPr>
                <w:b/>
                <w:szCs w:val="24"/>
              </w:rPr>
              <w:t>responsible</w:t>
            </w:r>
          </w:p>
        </w:tc>
      </w:tr>
      <w:tr w:rsidR="005944D6" w:rsidRPr="00A948EC" w14:paraId="132EFEDC" w14:textId="77777777" w:rsidTr="0038660F">
        <w:trPr>
          <w:trHeight w:val="3970"/>
        </w:trPr>
        <w:tc>
          <w:tcPr>
            <w:tcW w:w="3510" w:type="dxa"/>
          </w:tcPr>
          <w:p w14:paraId="15EEB514" w14:textId="6E905101" w:rsidR="005944D6" w:rsidRPr="008977CE" w:rsidRDefault="00A948EC"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OC is managing a potential biosecurity matter</w:t>
            </w:r>
            <w:r w:rsidR="00B707AC" w:rsidRPr="008977CE">
              <w:rPr>
                <w:rFonts w:cs="Calibri"/>
                <w:color w:val="000000"/>
                <w:szCs w:val="22"/>
                <w:lang w:val="en-US" w:eastAsia="en-AU"/>
              </w:rPr>
              <w:t>.</w:t>
            </w:r>
          </w:p>
          <w:p w14:paraId="613BAD10" w14:textId="496B24A4" w:rsidR="00AA787D" w:rsidRPr="008977CE" w:rsidRDefault="00AA787D"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We have a plan and will be enacting it for the safety of every person and horse on site.</w:t>
            </w:r>
          </w:p>
          <w:p w14:paraId="3703F580" w14:textId="2E697BA6" w:rsidR="00AA787D" w:rsidRPr="008977CE" w:rsidRDefault="00B707AC"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 xml:space="preserve">Horse/s </w:t>
            </w:r>
            <w:r w:rsidR="00AA787D" w:rsidRPr="008977CE">
              <w:rPr>
                <w:rFonts w:cs="Calibri"/>
                <w:color w:val="000000"/>
                <w:szCs w:val="22"/>
                <w:lang w:val="en-US" w:eastAsia="en-AU"/>
              </w:rPr>
              <w:t xml:space="preserve">have been </w:t>
            </w:r>
            <w:r w:rsidRPr="008977CE">
              <w:rPr>
                <w:rFonts w:cs="Calibri"/>
                <w:color w:val="000000"/>
                <w:szCs w:val="22"/>
                <w:lang w:val="en-US" w:eastAsia="en-AU"/>
              </w:rPr>
              <w:t>isolated, authorities called.</w:t>
            </w:r>
          </w:p>
          <w:p w14:paraId="5019E741" w14:textId="77777777" w:rsidR="00AA787D" w:rsidRPr="008977CE" w:rsidRDefault="00AA787D"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Ask everyone to stay well away from isolation area.</w:t>
            </w:r>
          </w:p>
          <w:p w14:paraId="5C953B13" w14:textId="77777777" w:rsidR="00B925DE" w:rsidRPr="008977CE" w:rsidRDefault="00AA787D"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Please do not leave the venue without discussion with OC</w:t>
            </w:r>
            <w:r w:rsidR="00B925DE" w:rsidRPr="008977CE">
              <w:rPr>
                <w:rFonts w:cs="Calibri"/>
                <w:color w:val="000000"/>
                <w:szCs w:val="22"/>
                <w:lang w:val="en-US" w:eastAsia="en-AU"/>
              </w:rPr>
              <w:t>.</w:t>
            </w:r>
          </w:p>
          <w:p w14:paraId="218D2EBF" w14:textId="77777777" w:rsidR="00B925DE" w:rsidRPr="008977CE" w:rsidRDefault="00B925DE"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We will keep you updated.</w:t>
            </w:r>
          </w:p>
          <w:p w14:paraId="1E16DFB1" w14:textId="77777777" w:rsidR="00B707AC" w:rsidRPr="008977CE" w:rsidRDefault="00B925DE"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 xml:space="preserve">Questions to </w:t>
            </w:r>
            <w:r w:rsidR="00A47F82" w:rsidRPr="008977CE">
              <w:rPr>
                <w:rFonts w:cs="Calibri"/>
                <w:color w:val="000000"/>
                <w:szCs w:val="22"/>
                <w:lang w:val="en-US" w:eastAsia="en-AU"/>
              </w:rPr>
              <w:t>the information booth</w:t>
            </w:r>
            <w:r w:rsidR="003F10FE" w:rsidRPr="008977CE">
              <w:rPr>
                <w:rFonts w:cs="Calibri"/>
                <w:color w:val="000000"/>
                <w:szCs w:val="22"/>
                <w:lang w:val="en-US" w:eastAsia="en-AU"/>
              </w:rPr>
              <w:t>.</w:t>
            </w:r>
          </w:p>
          <w:p w14:paraId="5B327A3C" w14:textId="77777777" w:rsidR="003F10FE" w:rsidRPr="008977CE" w:rsidRDefault="003F10FE" w:rsidP="008977CE">
            <w:pPr>
              <w:pStyle w:val="ListParagraph"/>
              <w:tabs>
                <w:tab w:val="left" w:pos="1985"/>
              </w:tabs>
              <w:spacing w:after="0" w:line="240" w:lineRule="auto"/>
              <w:ind w:left="0" w:right="-108"/>
              <w:rPr>
                <w:rFonts w:cs="Calibri"/>
                <w:color w:val="000000"/>
                <w:szCs w:val="22"/>
                <w:lang w:val="en-US" w:eastAsia="en-AU"/>
              </w:rPr>
            </w:pPr>
          </w:p>
          <w:p w14:paraId="45029ED1" w14:textId="77777777" w:rsidR="007006AA" w:rsidRPr="008977CE" w:rsidRDefault="007006AA"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Monitor your horse’s health - w</w:t>
            </w:r>
            <w:r w:rsidR="003F10FE" w:rsidRPr="008977CE">
              <w:rPr>
                <w:rFonts w:cs="Calibri"/>
                <w:color w:val="000000"/>
                <w:szCs w:val="22"/>
                <w:lang w:val="en-US" w:eastAsia="en-AU"/>
              </w:rPr>
              <w:t>hat to</w:t>
            </w:r>
          </w:p>
          <w:p w14:paraId="4896693D" w14:textId="075788DF" w:rsidR="003F10FE" w:rsidRPr="00A948EC" w:rsidRDefault="003F10FE" w:rsidP="008977CE">
            <w:pPr>
              <w:pStyle w:val="ListParagraph"/>
              <w:tabs>
                <w:tab w:val="left" w:pos="1985"/>
              </w:tabs>
              <w:spacing w:after="0" w:line="240" w:lineRule="auto"/>
              <w:ind w:left="0" w:right="-108"/>
              <w:rPr>
                <w:szCs w:val="24"/>
              </w:rPr>
            </w:pPr>
            <w:proofErr w:type="gramStart"/>
            <w:r w:rsidRPr="008977CE">
              <w:rPr>
                <w:rFonts w:cs="Calibri"/>
                <w:color w:val="000000"/>
                <w:szCs w:val="22"/>
                <w:lang w:val="en-US" w:eastAsia="en-AU"/>
              </w:rPr>
              <w:t>look</w:t>
            </w:r>
            <w:proofErr w:type="gramEnd"/>
            <w:r w:rsidRPr="008977CE">
              <w:rPr>
                <w:rFonts w:cs="Calibri"/>
                <w:color w:val="000000"/>
                <w:szCs w:val="22"/>
                <w:lang w:val="en-US" w:eastAsia="en-AU"/>
              </w:rPr>
              <w:t xml:space="preserve"> for.</w:t>
            </w:r>
          </w:p>
        </w:tc>
        <w:tc>
          <w:tcPr>
            <w:tcW w:w="1276" w:type="dxa"/>
          </w:tcPr>
          <w:p w14:paraId="18F392E0" w14:textId="77777777" w:rsidR="005944D6" w:rsidRDefault="00A948EC" w:rsidP="001154F4">
            <w:pPr>
              <w:pStyle w:val="ListParagraph"/>
              <w:tabs>
                <w:tab w:val="left" w:pos="1985"/>
              </w:tabs>
              <w:spacing w:after="0" w:line="240" w:lineRule="auto"/>
              <w:ind w:left="0" w:right="-284"/>
              <w:rPr>
                <w:szCs w:val="24"/>
              </w:rPr>
            </w:pPr>
            <w:r w:rsidRPr="00A948EC">
              <w:rPr>
                <w:szCs w:val="24"/>
              </w:rPr>
              <w:t>All attende</w:t>
            </w:r>
            <w:r w:rsidR="00B707AC">
              <w:rPr>
                <w:szCs w:val="24"/>
              </w:rPr>
              <w:t>e</w:t>
            </w:r>
            <w:r w:rsidRPr="00A948EC">
              <w:rPr>
                <w:szCs w:val="24"/>
              </w:rPr>
              <w:t xml:space="preserve">s </w:t>
            </w:r>
            <w:r w:rsidR="00A47F82">
              <w:rPr>
                <w:szCs w:val="24"/>
              </w:rPr>
              <w:t xml:space="preserve">  </w:t>
            </w:r>
            <w:r w:rsidRPr="00A948EC">
              <w:rPr>
                <w:szCs w:val="24"/>
              </w:rPr>
              <w:t>at event</w:t>
            </w:r>
          </w:p>
          <w:p w14:paraId="5356596A" w14:textId="77777777" w:rsidR="003F10FE" w:rsidRDefault="003F10FE" w:rsidP="001154F4">
            <w:pPr>
              <w:pStyle w:val="ListParagraph"/>
              <w:tabs>
                <w:tab w:val="left" w:pos="1985"/>
              </w:tabs>
              <w:spacing w:after="0" w:line="240" w:lineRule="auto"/>
              <w:ind w:left="0" w:right="-284"/>
              <w:rPr>
                <w:szCs w:val="24"/>
              </w:rPr>
            </w:pPr>
          </w:p>
          <w:p w14:paraId="32B120A2" w14:textId="77777777" w:rsidR="003F10FE" w:rsidRDefault="003F10FE" w:rsidP="001154F4">
            <w:pPr>
              <w:pStyle w:val="ListParagraph"/>
              <w:tabs>
                <w:tab w:val="left" w:pos="1985"/>
              </w:tabs>
              <w:spacing w:after="0" w:line="240" w:lineRule="auto"/>
              <w:ind w:left="0" w:right="-284"/>
              <w:rPr>
                <w:szCs w:val="24"/>
              </w:rPr>
            </w:pPr>
          </w:p>
          <w:p w14:paraId="503DBA9F" w14:textId="77777777" w:rsidR="003F10FE" w:rsidRDefault="003F10FE" w:rsidP="001154F4">
            <w:pPr>
              <w:pStyle w:val="ListParagraph"/>
              <w:tabs>
                <w:tab w:val="left" w:pos="1985"/>
              </w:tabs>
              <w:spacing w:after="0" w:line="240" w:lineRule="auto"/>
              <w:ind w:left="0" w:right="-284"/>
              <w:rPr>
                <w:szCs w:val="24"/>
              </w:rPr>
            </w:pPr>
          </w:p>
          <w:p w14:paraId="6B2D4272" w14:textId="77777777" w:rsidR="003F10FE" w:rsidRDefault="003F10FE" w:rsidP="001154F4">
            <w:pPr>
              <w:pStyle w:val="ListParagraph"/>
              <w:tabs>
                <w:tab w:val="left" w:pos="1985"/>
              </w:tabs>
              <w:spacing w:after="0" w:line="240" w:lineRule="auto"/>
              <w:ind w:left="0" w:right="-284"/>
              <w:rPr>
                <w:szCs w:val="24"/>
              </w:rPr>
            </w:pPr>
          </w:p>
          <w:p w14:paraId="4D5030A3" w14:textId="7CF0CD49" w:rsidR="003F10FE" w:rsidRPr="00A948EC" w:rsidRDefault="003F10FE" w:rsidP="002333E3">
            <w:pPr>
              <w:pStyle w:val="ListParagraph"/>
              <w:tabs>
                <w:tab w:val="left" w:pos="1985"/>
              </w:tabs>
              <w:spacing w:after="0" w:line="240" w:lineRule="auto"/>
              <w:ind w:left="0" w:right="-284"/>
              <w:rPr>
                <w:szCs w:val="24"/>
              </w:rPr>
            </w:pPr>
          </w:p>
        </w:tc>
        <w:tc>
          <w:tcPr>
            <w:tcW w:w="1701" w:type="dxa"/>
          </w:tcPr>
          <w:p w14:paraId="5767F1C6" w14:textId="77777777" w:rsidR="005944D6" w:rsidRDefault="00A948EC" w:rsidP="005944D6">
            <w:pPr>
              <w:pStyle w:val="ListParagraph"/>
              <w:spacing w:after="0" w:line="240" w:lineRule="auto"/>
              <w:ind w:left="0" w:right="-284"/>
              <w:rPr>
                <w:szCs w:val="24"/>
              </w:rPr>
            </w:pPr>
            <w:r>
              <w:rPr>
                <w:szCs w:val="24"/>
              </w:rPr>
              <w:t>Verbal</w:t>
            </w:r>
          </w:p>
          <w:p w14:paraId="49B33024" w14:textId="77777777" w:rsidR="003F10FE" w:rsidRDefault="003F10FE" w:rsidP="005944D6">
            <w:pPr>
              <w:pStyle w:val="ListParagraph"/>
              <w:spacing w:after="0" w:line="240" w:lineRule="auto"/>
              <w:ind w:left="0" w:right="-284"/>
              <w:rPr>
                <w:szCs w:val="24"/>
              </w:rPr>
            </w:pPr>
          </w:p>
          <w:p w14:paraId="38951D6D" w14:textId="77777777" w:rsidR="003F10FE" w:rsidRDefault="003F10FE" w:rsidP="005944D6">
            <w:pPr>
              <w:pStyle w:val="ListParagraph"/>
              <w:spacing w:after="0" w:line="240" w:lineRule="auto"/>
              <w:ind w:left="0" w:right="-284"/>
              <w:rPr>
                <w:szCs w:val="24"/>
              </w:rPr>
            </w:pPr>
          </w:p>
          <w:p w14:paraId="4B96BE48" w14:textId="77777777" w:rsidR="003F10FE" w:rsidRDefault="003F10FE" w:rsidP="005944D6">
            <w:pPr>
              <w:pStyle w:val="ListParagraph"/>
              <w:spacing w:after="0" w:line="240" w:lineRule="auto"/>
              <w:ind w:left="0" w:right="-284"/>
              <w:rPr>
                <w:szCs w:val="24"/>
              </w:rPr>
            </w:pPr>
          </w:p>
          <w:p w14:paraId="710EA845" w14:textId="77777777" w:rsidR="003F10FE" w:rsidRDefault="003F10FE" w:rsidP="005944D6">
            <w:pPr>
              <w:pStyle w:val="ListParagraph"/>
              <w:spacing w:after="0" w:line="240" w:lineRule="auto"/>
              <w:ind w:left="0" w:right="-284"/>
              <w:rPr>
                <w:szCs w:val="24"/>
              </w:rPr>
            </w:pPr>
          </w:p>
          <w:p w14:paraId="459A70CA" w14:textId="77777777" w:rsidR="003F10FE" w:rsidRDefault="003F10FE" w:rsidP="005944D6">
            <w:pPr>
              <w:pStyle w:val="ListParagraph"/>
              <w:spacing w:after="0" w:line="240" w:lineRule="auto"/>
              <w:ind w:left="0" w:right="-284"/>
              <w:rPr>
                <w:szCs w:val="24"/>
              </w:rPr>
            </w:pPr>
          </w:p>
          <w:p w14:paraId="50E5C149" w14:textId="77777777" w:rsidR="003F10FE" w:rsidRDefault="003F10FE" w:rsidP="005944D6">
            <w:pPr>
              <w:pStyle w:val="ListParagraph"/>
              <w:spacing w:after="0" w:line="240" w:lineRule="auto"/>
              <w:ind w:left="0" w:right="-284"/>
              <w:rPr>
                <w:szCs w:val="24"/>
              </w:rPr>
            </w:pPr>
          </w:p>
          <w:p w14:paraId="1934E770" w14:textId="77777777" w:rsidR="003F10FE" w:rsidRDefault="003F10FE" w:rsidP="005944D6">
            <w:pPr>
              <w:pStyle w:val="ListParagraph"/>
              <w:spacing w:after="0" w:line="240" w:lineRule="auto"/>
              <w:ind w:left="0" w:right="-284"/>
              <w:rPr>
                <w:szCs w:val="24"/>
              </w:rPr>
            </w:pPr>
          </w:p>
          <w:p w14:paraId="1D9F65F8" w14:textId="77777777" w:rsidR="003F10FE" w:rsidRDefault="003F10FE" w:rsidP="005944D6">
            <w:pPr>
              <w:pStyle w:val="ListParagraph"/>
              <w:spacing w:after="0" w:line="240" w:lineRule="auto"/>
              <w:ind w:left="0" w:right="-284"/>
              <w:rPr>
                <w:szCs w:val="24"/>
              </w:rPr>
            </w:pPr>
          </w:p>
          <w:p w14:paraId="7A4AAE8A" w14:textId="77777777" w:rsidR="003F10FE" w:rsidRDefault="003F10FE" w:rsidP="005944D6">
            <w:pPr>
              <w:pStyle w:val="ListParagraph"/>
              <w:spacing w:after="0" w:line="240" w:lineRule="auto"/>
              <w:ind w:left="0" w:right="-284"/>
              <w:rPr>
                <w:szCs w:val="24"/>
              </w:rPr>
            </w:pPr>
          </w:p>
          <w:p w14:paraId="442A8B0F" w14:textId="77777777" w:rsidR="007006AA" w:rsidRDefault="007006AA" w:rsidP="005944D6">
            <w:pPr>
              <w:pStyle w:val="ListParagraph"/>
              <w:spacing w:after="0" w:line="240" w:lineRule="auto"/>
              <w:ind w:left="0" w:right="-284"/>
              <w:rPr>
                <w:szCs w:val="24"/>
              </w:rPr>
            </w:pPr>
          </w:p>
          <w:p w14:paraId="2BAFDE9A" w14:textId="77777777" w:rsidR="003F10FE" w:rsidRDefault="003F10FE" w:rsidP="005944D6">
            <w:pPr>
              <w:pStyle w:val="ListParagraph"/>
              <w:spacing w:after="0" w:line="240" w:lineRule="auto"/>
              <w:ind w:left="0" w:right="-284"/>
              <w:rPr>
                <w:szCs w:val="24"/>
              </w:rPr>
            </w:pPr>
          </w:p>
          <w:p w14:paraId="23FF9D79" w14:textId="77777777" w:rsidR="00F6197E" w:rsidRDefault="00F6197E" w:rsidP="005944D6">
            <w:pPr>
              <w:pStyle w:val="ListParagraph"/>
              <w:spacing w:after="0" w:line="240" w:lineRule="auto"/>
              <w:ind w:left="0" w:right="-284"/>
              <w:rPr>
                <w:szCs w:val="24"/>
              </w:rPr>
            </w:pPr>
          </w:p>
          <w:p w14:paraId="5F630FB2" w14:textId="77777777" w:rsidR="002333E3" w:rsidRDefault="002333E3" w:rsidP="005944D6">
            <w:pPr>
              <w:pStyle w:val="ListParagraph"/>
              <w:spacing w:after="0" w:line="240" w:lineRule="auto"/>
              <w:ind w:left="0" w:right="-284"/>
              <w:rPr>
                <w:szCs w:val="24"/>
              </w:rPr>
            </w:pPr>
          </w:p>
          <w:p w14:paraId="0E8D23CB" w14:textId="3789971C" w:rsidR="003F10FE" w:rsidRDefault="003F10FE" w:rsidP="005944D6">
            <w:pPr>
              <w:pStyle w:val="ListParagraph"/>
              <w:spacing w:after="0" w:line="240" w:lineRule="auto"/>
              <w:ind w:left="0" w:right="-284"/>
              <w:rPr>
                <w:szCs w:val="24"/>
              </w:rPr>
            </w:pPr>
            <w:r>
              <w:rPr>
                <w:szCs w:val="24"/>
              </w:rPr>
              <w:t>Written</w:t>
            </w:r>
            <w:r w:rsidR="00191249">
              <w:rPr>
                <w:szCs w:val="24"/>
              </w:rPr>
              <w:t xml:space="preserve"> </w:t>
            </w:r>
          </w:p>
          <w:p w14:paraId="1866B123" w14:textId="049306F7" w:rsidR="003F10FE" w:rsidRPr="00A948EC" w:rsidRDefault="003F10FE" w:rsidP="002333E3">
            <w:pPr>
              <w:pStyle w:val="ListParagraph"/>
              <w:spacing w:after="0" w:line="240" w:lineRule="auto"/>
              <w:ind w:left="0" w:right="-284"/>
              <w:rPr>
                <w:szCs w:val="24"/>
              </w:rPr>
            </w:pPr>
          </w:p>
        </w:tc>
        <w:tc>
          <w:tcPr>
            <w:tcW w:w="1548" w:type="dxa"/>
          </w:tcPr>
          <w:p w14:paraId="2D15F09A" w14:textId="77777777" w:rsidR="005944D6" w:rsidRDefault="00A948EC" w:rsidP="005944D6">
            <w:pPr>
              <w:pStyle w:val="ListParagraph"/>
              <w:spacing w:after="0" w:line="240" w:lineRule="auto"/>
              <w:ind w:left="0" w:right="-284"/>
              <w:rPr>
                <w:szCs w:val="24"/>
              </w:rPr>
            </w:pPr>
            <w:r>
              <w:rPr>
                <w:szCs w:val="24"/>
              </w:rPr>
              <w:t>PA system</w:t>
            </w:r>
          </w:p>
          <w:p w14:paraId="3DBC0C2D" w14:textId="2B7C3806" w:rsidR="003F10FE" w:rsidRDefault="002333E3" w:rsidP="005944D6">
            <w:pPr>
              <w:pStyle w:val="ListParagraph"/>
              <w:spacing w:after="0" w:line="240" w:lineRule="auto"/>
              <w:ind w:left="0" w:right="-284"/>
              <w:rPr>
                <w:szCs w:val="24"/>
              </w:rPr>
            </w:pPr>
            <w:r>
              <w:rPr>
                <w:szCs w:val="24"/>
              </w:rPr>
              <w:t>Key messengers</w:t>
            </w:r>
          </w:p>
          <w:p w14:paraId="722BF815" w14:textId="77777777" w:rsidR="003F10FE" w:rsidRDefault="003F10FE" w:rsidP="005944D6">
            <w:pPr>
              <w:pStyle w:val="ListParagraph"/>
              <w:spacing w:after="0" w:line="240" w:lineRule="auto"/>
              <w:ind w:left="0" w:right="-284"/>
              <w:rPr>
                <w:szCs w:val="24"/>
              </w:rPr>
            </w:pPr>
          </w:p>
          <w:p w14:paraId="393D7DD7" w14:textId="77777777" w:rsidR="003F10FE" w:rsidRDefault="003F10FE" w:rsidP="005944D6">
            <w:pPr>
              <w:pStyle w:val="ListParagraph"/>
              <w:spacing w:after="0" w:line="240" w:lineRule="auto"/>
              <w:ind w:left="0" w:right="-284"/>
              <w:rPr>
                <w:szCs w:val="24"/>
              </w:rPr>
            </w:pPr>
          </w:p>
          <w:p w14:paraId="6F938A7B" w14:textId="77777777" w:rsidR="003F10FE" w:rsidRDefault="003F10FE" w:rsidP="005944D6">
            <w:pPr>
              <w:pStyle w:val="ListParagraph"/>
              <w:spacing w:after="0" w:line="240" w:lineRule="auto"/>
              <w:ind w:left="0" w:right="-284"/>
              <w:rPr>
                <w:szCs w:val="24"/>
              </w:rPr>
            </w:pPr>
          </w:p>
          <w:p w14:paraId="07116F09" w14:textId="77777777" w:rsidR="003F10FE" w:rsidRDefault="003F10FE" w:rsidP="005944D6">
            <w:pPr>
              <w:pStyle w:val="ListParagraph"/>
              <w:spacing w:after="0" w:line="240" w:lineRule="auto"/>
              <w:ind w:left="0" w:right="-284"/>
              <w:rPr>
                <w:szCs w:val="24"/>
              </w:rPr>
            </w:pPr>
          </w:p>
          <w:p w14:paraId="42DD5C26" w14:textId="77777777" w:rsidR="003F10FE" w:rsidRDefault="003F10FE" w:rsidP="005944D6">
            <w:pPr>
              <w:pStyle w:val="ListParagraph"/>
              <w:spacing w:after="0" w:line="240" w:lineRule="auto"/>
              <w:ind w:left="0" w:right="-284"/>
              <w:rPr>
                <w:szCs w:val="24"/>
              </w:rPr>
            </w:pPr>
          </w:p>
          <w:p w14:paraId="4124FA44" w14:textId="77777777" w:rsidR="003F10FE" w:rsidRDefault="003F10FE" w:rsidP="005944D6">
            <w:pPr>
              <w:pStyle w:val="ListParagraph"/>
              <w:spacing w:after="0" w:line="240" w:lineRule="auto"/>
              <w:ind w:left="0" w:right="-284"/>
              <w:rPr>
                <w:szCs w:val="24"/>
              </w:rPr>
            </w:pPr>
          </w:p>
          <w:p w14:paraId="576B4899" w14:textId="77777777" w:rsidR="003F10FE" w:rsidRDefault="003F10FE" w:rsidP="005944D6">
            <w:pPr>
              <w:pStyle w:val="ListParagraph"/>
              <w:spacing w:after="0" w:line="240" w:lineRule="auto"/>
              <w:ind w:left="0" w:right="-284"/>
              <w:rPr>
                <w:szCs w:val="24"/>
              </w:rPr>
            </w:pPr>
          </w:p>
          <w:p w14:paraId="2F259332" w14:textId="77777777" w:rsidR="007006AA" w:rsidRDefault="007006AA" w:rsidP="005944D6">
            <w:pPr>
              <w:pStyle w:val="ListParagraph"/>
              <w:spacing w:after="0" w:line="240" w:lineRule="auto"/>
              <w:ind w:left="0" w:right="-284"/>
              <w:rPr>
                <w:szCs w:val="24"/>
              </w:rPr>
            </w:pPr>
          </w:p>
          <w:p w14:paraId="4F8CA959" w14:textId="77777777" w:rsidR="007006AA" w:rsidRDefault="007006AA" w:rsidP="005944D6">
            <w:pPr>
              <w:pStyle w:val="ListParagraph"/>
              <w:spacing w:after="0" w:line="240" w:lineRule="auto"/>
              <w:ind w:left="0" w:right="-284"/>
              <w:rPr>
                <w:szCs w:val="24"/>
              </w:rPr>
            </w:pPr>
          </w:p>
          <w:p w14:paraId="2048E567" w14:textId="77777777" w:rsidR="00F6197E" w:rsidRDefault="00F6197E" w:rsidP="005944D6">
            <w:pPr>
              <w:pStyle w:val="ListParagraph"/>
              <w:spacing w:after="0" w:line="240" w:lineRule="auto"/>
              <w:ind w:left="0" w:right="-284"/>
              <w:rPr>
                <w:szCs w:val="24"/>
              </w:rPr>
            </w:pPr>
          </w:p>
          <w:p w14:paraId="6249A069" w14:textId="77777777" w:rsidR="007006AA" w:rsidRDefault="007006AA" w:rsidP="005944D6">
            <w:pPr>
              <w:pStyle w:val="ListParagraph"/>
              <w:spacing w:after="0" w:line="240" w:lineRule="auto"/>
              <w:ind w:left="0" w:right="-284"/>
              <w:rPr>
                <w:szCs w:val="24"/>
              </w:rPr>
            </w:pPr>
          </w:p>
          <w:p w14:paraId="49CCF0EB" w14:textId="77777777" w:rsidR="003F10FE" w:rsidRDefault="003F10FE" w:rsidP="005944D6">
            <w:pPr>
              <w:pStyle w:val="ListParagraph"/>
              <w:spacing w:after="0" w:line="240" w:lineRule="auto"/>
              <w:ind w:left="0" w:right="-284"/>
              <w:rPr>
                <w:szCs w:val="24"/>
              </w:rPr>
            </w:pPr>
          </w:p>
          <w:p w14:paraId="322FF4DF" w14:textId="5485FC3A" w:rsidR="00C056E7" w:rsidRDefault="00F6197E" w:rsidP="00341D08">
            <w:pPr>
              <w:pStyle w:val="ListParagraph"/>
              <w:spacing w:after="0" w:line="240" w:lineRule="auto"/>
              <w:ind w:left="0" w:right="-284"/>
              <w:rPr>
                <w:szCs w:val="24"/>
              </w:rPr>
            </w:pPr>
            <w:r>
              <w:rPr>
                <w:szCs w:val="24"/>
              </w:rPr>
              <w:t>Not</w:t>
            </w:r>
            <w:r w:rsidR="00ED453E">
              <w:rPr>
                <w:szCs w:val="24"/>
              </w:rPr>
              <w:t>ice</w:t>
            </w:r>
            <w:r>
              <w:rPr>
                <w:szCs w:val="24"/>
              </w:rPr>
              <w:t xml:space="preserve"> given to all people leaving </w:t>
            </w:r>
          </w:p>
          <w:p w14:paraId="17626A2E" w14:textId="77777777" w:rsidR="00C056E7" w:rsidRDefault="00C056E7" w:rsidP="00C056E7">
            <w:pPr>
              <w:pStyle w:val="ListParagraph"/>
              <w:spacing w:after="0" w:line="240" w:lineRule="auto"/>
              <w:ind w:left="0" w:right="-284"/>
              <w:rPr>
                <w:szCs w:val="24"/>
              </w:rPr>
            </w:pPr>
            <w:r>
              <w:rPr>
                <w:szCs w:val="24"/>
              </w:rPr>
              <w:t>v</w:t>
            </w:r>
            <w:r w:rsidR="00F6197E">
              <w:rPr>
                <w:szCs w:val="24"/>
              </w:rPr>
              <w:t>enue</w:t>
            </w:r>
            <w:r>
              <w:rPr>
                <w:szCs w:val="24"/>
              </w:rPr>
              <w:t xml:space="preserve"> and placed</w:t>
            </w:r>
          </w:p>
          <w:p w14:paraId="36A64FFA" w14:textId="0421EEC2" w:rsidR="003F10FE" w:rsidRPr="00A948EC" w:rsidRDefault="00C056E7" w:rsidP="00C056E7">
            <w:pPr>
              <w:pStyle w:val="ListParagraph"/>
              <w:spacing w:after="0" w:line="240" w:lineRule="auto"/>
              <w:ind w:left="0" w:right="-284"/>
              <w:rPr>
                <w:szCs w:val="24"/>
              </w:rPr>
            </w:pPr>
            <w:proofErr w:type="gramStart"/>
            <w:r>
              <w:rPr>
                <w:szCs w:val="24"/>
              </w:rPr>
              <w:t>on</w:t>
            </w:r>
            <w:proofErr w:type="gramEnd"/>
            <w:r>
              <w:rPr>
                <w:szCs w:val="24"/>
              </w:rPr>
              <w:t xml:space="preserve"> all vehicles at venue.</w:t>
            </w:r>
          </w:p>
        </w:tc>
        <w:tc>
          <w:tcPr>
            <w:tcW w:w="1559" w:type="dxa"/>
          </w:tcPr>
          <w:p w14:paraId="0D2997EB" w14:textId="77777777" w:rsidR="0038660F" w:rsidRDefault="00A948EC" w:rsidP="005944D6">
            <w:pPr>
              <w:pStyle w:val="ListParagraph"/>
              <w:spacing w:after="0" w:line="240" w:lineRule="auto"/>
              <w:ind w:left="0" w:right="-284"/>
              <w:rPr>
                <w:szCs w:val="24"/>
              </w:rPr>
            </w:pPr>
            <w:r>
              <w:rPr>
                <w:szCs w:val="24"/>
              </w:rPr>
              <w:t>Event director</w:t>
            </w:r>
            <w:r w:rsidR="002333E3">
              <w:rPr>
                <w:szCs w:val="24"/>
              </w:rPr>
              <w:t>/</w:t>
            </w:r>
          </w:p>
          <w:p w14:paraId="3D9BB742" w14:textId="0FB5BF68" w:rsidR="005944D6" w:rsidRDefault="00F129B1" w:rsidP="005944D6">
            <w:pPr>
              <w:pStyle w:val="ListParagraph"/>
              <w:spacing w:after="0" w:line="240" w:lineRule="auto"/>
              <w:ind w:left="0" w:right="-284"/>
              <w:rPr>
                <w:szCs w:val="24"/>
              </w:rPr>
            </w:pPr>
            <w:r>
              <w:rPr>
                <w:szCs w:val="24"/>
              </w:rPr>
              <w:t>OC</w:t>
            </w:r>
          </w:p>
          <w:p w14:paraId="19D23406" w14:textId="77777777" w:rsidR="007006AA" w:rsidRDefault="007006AA" w:rsidP="005944D6">
            <w:pPr>
              <w:pStyle w:val="ListParagraph"/>
              <w:spacing w:after="0" w:line="240" w:lineRule="auto"/>
              <w:ind w:left="0" w:right="-284"/>
              <w:rPr>
                <w:szCs w:val="24"/>
              </w:rPr>
            </w:pPr>
          </w:p>
          <w:p w14:paraId="302283E0" w14:textId="77777777" w:rsidR="007006AA" w:rsidRDefault="007006AA" w:rsidP="005944D6">
            <w:pPr>
              <w:pStyle w:val="ListParagraph"/>
              <w:spacing w:after="0" w:line="240" w:lineRule="auto"/>
              <w:ind w:left="0" w:right="-284"/>
              <w:rPr>
                <w:szCs w:val="24"/>
              </w:rPr>
            </w:pPr>
          </w:p>
          <w:p w14:paraId="3729FCF8" w14:textId="77777777" w:rsidR="007006AA" w:rsidRDefault="007006AA" w:rsidP="005944D6">
            <w:pPr>
              <w:pStyle w:val="ListParagraph"/>
              <w:spacing w:after="0" w:line="240" w:lineRule="auto"/>
              <w:ind w:left="0" w:right="-284"/>
              <w:rPr>
                <w:szCs w:val="24"/>
              </w:rPr>
            </w:pPr>
          </w:p>
          <w:p w14:paraId="60DA92B4" w14:textId="77777777" w:rsidR="007006AA" w:rsidRDefault="007006AA" w:rsidP="005944D6">
            <w:pPr>
              <w:pStyle w:val="ListParagraph"/>
              <w:spacing w:after="0" w:line="240" w:lineRule="auto"/>
              <w:ind w:left="0" w:right="-284"/>
              <w:rPr>
                <w:szCs w:val="24"/>
              </w:rPr>
            </w:pPr>
          </w:p>
          <w:p w14:paraId="3C3AF0B6" w14:textId="77777777" w:rsidR="007006AA" w:rsidRDefault="007006AA" w:rsidP="005944D6">
            <w:pPr>
              <w:pStyle w:val="ListParagraph"/>
              <w:spacing w:after="0" w:line="240" w:lineRule="auto"/>
              <w:ind w:left="0" w:right="-284"/>
              <w:rPr>
                <w:szCs w:val="24"/>
              </w:rPr>
            </w:pPr>
          </w:p>
          <w:p w14:paraId="3C31507B" w14:textId="77777777" w:rsidR="007006AA" w:rsidRDefault="007006AA" w:rsidP="005944D6">
            <w:pPr>
              <w:pStyle w:val="ListParagraph"/>
              <w:spacing w:after="0" w:line="240" w:lineRule="auto"/>
              <w:ind w:left="0" w:right="-284"/>
              <w:rPr>
                <w:szCs w:val="24"/>
              </w:rPr>
            </w:pPr>
          </w:p>
          <w:p w14:paraId="4AE95AC5" w14:textId="77777777" w:rsidR="007006AA" w:rsidRDefault="007006AA" w:rsidP="005944D6">
            <w:pPr>
              <w:pStyle w:val="ListParagraph"/>
              <w:spacing w:after="0" w:line="240" w:lineRule="auto"/>
              <w:ind w:left="0" w:right="-284"/>
              <w:rPr>
                <w:szCs w:val="24"/>
              </w:rPr>
            </w:pPr>
          </w:p>
          <w:p w14:paraId="754C1A78" w14:textId="77777777" w:rsidR="007006AA" w:rsidRDefault="007006AA" w:rsidP="005944D6">
            <w:pPr>
              <w:pStyle w:val="ListParagraph"/>
              <w:spacing w:after="0" w:line="240" w:lineRule="auto"/>
              <w:ind w:left="0" w:right="-284"/>
              <w:rPr>
                <w:szCs w:val="24"/>
              </w:rPr>
            </w:pPr>
          </w:p>
          <w:p w14:paraId="03A064CF" w14:textId="77777777" w:rsidR="007006AA" w:rsidRDefault="007006AA" w:rsidP="005944D6">
            <w:pPr>
              <w:pStyle w:val="ListParagraph"/>
              <w:spacing w:after="0" w:line="240" w:lineRule="auto"/>
              <w:ind w:left="0" w:right="-284"/>
              <w:rPr>
                <w:szCs w:val="24"/>
              </w:rPr>
            </w:pPr>
          </w:p>
          <w:p w14:paraId="3B480C60" w14:textId="77777777" w:rsidR="007006AA" w:rsidRDefault="007006AA" w:rsidP="005944D6">
            <w:pPr>
              <w:pStyle w:val="ListParagraph"/>
              <w:spacing w:after="0" w:line="240" w:lineRule="auto"/>
              <w:ind w:left="0" w:right="-284"/>
              <w:rPr>
                <w:szCs w:val="24"/>
              </w:rPr>
            </w:pPr>
          </w:p>
          <w:p w14:paraId="560F9B09" w14:textId="77777777" w:rsidR="007006AA" w:rsidRDefault="007006AA" w:rsidP="005944D6">
            <w:pPr>
              <w:pStyle w:val="ListParagraph"/>
              <w:spacing w:after="0" w:line="240" w:lineRule="auto"/>
              <w:ind w:left="0" w:right="-284"/>
              <w:rPr>
                <w:szCs w:val="24"/>
              </w:rPr>
            </w:pPr>
          </w:p>
          <w:p w14:paraId="2FBB9225" w14:textId="77777777" w:rsidR="007006AA" w:rsidRDefault="007006AA" w:rsidP="005944D6">
            <w:pPr>
              <w:pStyle w:val="ListParagraph"/>
              <w:spacing w:after="0" w:line="240" w:lineRule="auto"/>
              <w:ind w:left="0" w:right="-284"/>
              <w:rPr>
                <w:szCs w:val="24"/>
              </w:rPr>
            </w:pPr>
          </w:p>
          <w:p w14:paraId="2A0D16FC" w14:textId="77777777" w:rsidR="00ED453E" w:rsidRDefault="00ED453E" w:rsidP="005944D6">
            <w:pPr>
              <w:pStyle w:val="ListParagraph"/>
              <w:spacing w:after="0" w:line="240" w:lineRule="auto"/>
              <w:ind w:left="0" w:right="-284"/>
              <w:rPr>
                <w:szCs w:val="24"/>
              </w:rPr>
            </w:pPr>
            <w:r>
              <w:rPr>
                <w:szCs w:val="24"/>
              </w:rPr>
              <w:t xml:space="preserve">BM has copies of notice. OC to </w:t>
            </w:r>
          </w:p>
          <w:p w14:paraId="385685E8" w14:textId="77777777" w:rsidR="00ED453E" w:rsidRDefault="00ED453E" w:rsidP="005944D6">
            <w:pPr>
              <w:pStyle w:val="ListParagraph"/>
              <w:spacing w:after="0" w:line="240" w:lineRule="auto"/>
              <w:ind w:left="0" w:right="-284"/>
              <w:rPr>
                <w:szCs w:val="24"/>
              </w:rPr>
            </w:pPr>
            <w:r>
              <w:rPr>
                <w:szCs w:val="24"/>
              </w:rPr>
              <w:t xml:space="preserve">arrange </w:t>
            </w:r>
          </w:p>
          <w:p w14:paraId="332A0FF1" w14:textId="24D13729" w:rsidR="00ED453E" w:rsidRDefault="00ED453E" w:rsidP="005944D6">
            <w:pPr>
              <w:pStyle w:val="ListParagraph"/>
              <w:spacing w:after="0" w:line="240" w:lineRule="auto"/>
              <w:ind w:left="0" w:right="-284"/>
              <w:rPr>
                <w:szCs w:val="24"/>
              </w:rPr>
            </w:pPr>
            <w:r>
              <w:rPr>
                <w:szCs w:val="24"/>
              </w:rPr>
              <w:t>distribution</w:t>
            </w:r>
          </w:p>
          <w:p w14:paraId="2556EF81" w14:textId="78998607" w:rsidR="007006AA" w:rsidRPr="00A948EC" w:rsidRDefault="007006AA" w:rsidP="002333E3">
            <w:pPr>
              <w:pStyle w:val="ListParagraph"/>
              <w:spacing w:after="0" w:line="240" w:lineRule="auto"/>
              <w:ind w:left="0" w:right="-284"/>
              <w:rPr>
                <w:szCs w:val="24"/>
              </w:rPr>
            </w:pPr>
          </w:p>
        </w:tc>
      </w:tr>
      <w:tr w:rsidR="005944D6" w:rsidRPr="00120685" w14:paraId="5ED8E612" w14:textId="77777777" w:rsidTr="0038660F">
        <w:trPr>
          <w:trHeight w:val="1079"/>
        </w:trPr>
        <w:tc>
          <w:tcPr>
            <w:tcW w:w="3510" w:type="dxa"/>
          </w:tcPr>
          <w:p w14:paraId="2D5402D6" w14:textId="6FB26657" w:rsidR="001154F4" w:rsidRPr="008977CE" w:rsidRDefault="001154F4" w:rsidP="008977CE">
            <w:pPr>
              <w:pStyle w:val="ListParagraph"/>
              <w:tabs>
                <w:tab w:val="left" w:pos="1985"/>
              </w:tabs>
              <w:spacing w:after="0" w:line="240" w:lineRule="auto"/>
              <w:ind w:left="0" w:right="-108"/>
              <w:rPr>
                <w:rFonts w:cs="Calibri"/>
                <w:color w:val="000000"/>
                <w:szCs w:val="22"/>
                <w:lang w:val="en-US" w:eastAsia="en-AU"/>
              </w:rPr>
            </w:pPr>
            <w:r w:rsidRPr="008977CE">
              <w:rPr>
                <w:rFonts w:cs="Calibri"/>
                <w:color w:val="000000"/>
                <w:szCs w:val="22"/>
                <w:lang w:val="en-US" w:eastAsia="en-AU"/>
              </w:rPr>
              <w:t>Status update of situation – particular</w:t>
            </w:r>
            <w:r w:rsidR="00D55ED7" w:rsidRPr="008977CE">
              <w:rPr>
                <w:rFonts w:cs="Calibri"/>
                <w:color w:val="000000"/>
                <w:szCs w:val="22"/>
                <w:lang w:val="en-US" w:eastAsia="en-AU"/>
              </w:rPr>
              <w:t>ly</w:t>
            </w:r>
            <w:r w:rsidRPr="008977CE">
              <w:rPr>
                <w:rFonts w:cs="Calibri"/>
                <w:color w:val="000000"/>
                <w:szCs w:val="22"/>
                <w:lang w:val="en-US" w:eastAsia="en-AU"/>
              </w:rPr>
              <w:t xml:space="preserve"> advising people when they can leave </w:t>
            </w:r>
          </w:p>
          <w:p w14:paraId="4A3BECF4" w14:textId="7242E33E" w:rsidR="005944D6" w:rsidRPr="001154F4" w:rsidRDefault="003F10FE" w:rsidP="008977CE">
            <w:pPr>
              <w:pStyle w:val="ListParagraph"/>
              <w:tabs>
                <w:tab w:val="left" w:pos="1985"/>
              </w:tabs>
              <w:spacing w:after="0" w:line="240" w:lineRule="auto"/>
              <w:ind w:left="0" w:right="-108"/>
              <w:rPr>
                <w:szCs w:val="24"/>
              </w:rPr>
            </w:pPr>
            <w:r w:rsidRPr="008977CE">
              <w:rPr>
                <w:rFonts w:cs="Calibri"/>
                <w:color w:val="000000"/>
                <w:szCs w:val="22"/>
                <w:lang w:val="en-US" w:eastAsia="en-AU"/>
              </w:rPr>
              <w:t>v</w:t>
            </w:r>
            <w:r w:rsidR="001154F4" w:rsidRPr="008977CE">
              <w:rPr>
                <w:rFonts w:cs="Calibri"/>
                <w:color w:val="000000"/>
                <w:szCs w:val="22"/>
                <w:lang w:val="en-US" w:eastAsia="en-AU"/>
              </w:rPr>
              <w:t>enue</w:t>
            </w:r>
          </w:p>
        </w:tc>
        <w:tc>
          <w:tcPr>
            <w:tcW w:w="1276" w:type="dxa"/>
          </w:tcPr>
          <w:p w14:paraId="77FE3217" w14:textId="12BD1602" w:rsidR="005944D6" w:rsidRPr="00F34393" w:rsidRDefault="00F34393" w:rsidP="005944D6">
            <w:pPr>
              <w:pStyle w:val="ListParagraph"/>
              <w:spacing w:after="0" w:line="240" w:lineRule="auto"/>
              <w:ind w:left="0" w:right="-284"/>
              <w:rPr>
                <w:szCs w:val="24"/>
              </w:rPr>
            </w:pPr>
            <w:r w:rsidRPr="00F34393">
              <w:rPr>
                <w:szCs w:val="24"/>
              </w:rPr>
              <w:t>All attendees</w:t>
            </w:r>
          </w:p>
        </w:tc>
        <w:tc>
          <w:tcPr>
            <w:tcW w:w="1701" w:type="dxa"/>
          </w:tcPr>
          <w:p w14:paraId="0C0FBFBA" w14:textId="77777777" w:rsidR="005944D6" w:rsidRDefault="00F34393" w:rsidP="005944D6">
            <w:pPr>
              <w:pStyle w:val="ListParagraph"/>
              <w:spacing w:after="0" w:line="240" w:lineRule="auto"/>
              <w:ind w:left="0" w:right="-284"/>
              <w:rPr>
                <w:szCs w:val="24"/>
              </w:rPr>
            </w:pPr>
            <w:r w:rsidRPr="00F34393">
              <w:rPr>
                <w:szCs w:val="24"/>
              </w:rPr>
              <w:t>Verbal</w:t>
            </w:r>
          </w:p>
          <w:p w14:paraId="5F81D6DD" w14:textId="77777777" w:rsidR="00D55ED7" w:rsidRDefault="00D55ED7" w:rsidP="005944D6">
            <w:pPr>
              <w:pStyle w:val="ListParagraph"/>
              <w:spacing w:after="0" w:line="240" w:lineRule="auto"/>
              <w:ind w:left="0" w:right="-284"/>
              <w:rPr>
                <w:szCs w:val="24"/>
              </w:rPr>
            </w:pPr>
          </w:p>
          <w:p w14:paraId="1AEC4C83" w14:textId="77777777" w:rsidR="00D55ED7" w:rsidRPr="00F34393" w:rsidRDefault="00D55ED7" w:rsidP="005944D6">
            <w:pPr>
              <w:pStyle w:val="ListParagraph"/>
              <w:spacing w:after="0" w:line="240" w:lineRule="auto"/>
              <w:ind w:left="0" w:right="-284"/>
              <w:rPr>
                <w:szCs w:val="24"/>
              </w:rPr>
            </w:pPr>
          </w:p>
          <w:p w14:paraId="6DD49A4F" w14:textId="43C7580A" w:rsidR="00965328" w:rsidRPr="00F34393" w:rsidRDefault="00965328" w:rsidP="00D55ED7">
            <w:pPr>
              <w:pStyle w:val="ListParagraph"/>
              <w:spacing w:after="0" w:line="240" w:lineRule="auto"/>
              <w:ind w:left="0" w:right="-284"/>
              <w:rPr>
                <w:szCs w:val="24"/>
              </w:rPr>
            </w:pPr>
            <w:r w:rsidRPr="00F34393">
              <w:rPr>
                <w:szCs w:val="24"/>
              </w:rPr>
              <w:t>W</w:t>
            </w:r>
            <w:r w:rsidR="00F34393" w:rsidRPr="00F34393">
              <w:rPr>
                <w:szCs w:val="24"/>
              </w:rPr>
              <w:t>ritten</w:t>
            </w:r>
          </w:p>
        </w:tc>
        <w:tc>
          <w:tcPr>
            <w:tcW w:w="1548" w:type="dxa"/>
          </w:tcPr>
          <w:p w14:paraId="1A0C045E" w14:textId="77777777" w:rsidR="005944D6" w:rsidRPr="00F34393" w:rsidRDefault="00F34393" w:rsidP="005944D6">
            <w:pPr>
              <w:pStyle w:val="ListParagraph"/>
              <w:spacing w:after="0" w:line="240" w:lineRule="auto"/>
              <w:ind w:left="0" w:right="-284"/>
              <w:rPr>
                <w:szCs w:val="24"/>
              </w:rPr>
            </w:pPr>
            <w:r w:rsidRPr="00F34393">
              <w:rPr>
                <w:szCs w:val="24"/>
              </w:rPr>
              <w:t>PA system</w:t>
            </w:r>
          </w:p>
          <w:p w14:paraId="36150030" w14:textId="5EB4F758" w:rsidR="00D55ED7" w:rsidRDefault="00D55ED7" w:rsidP="005944D6">
            <w:pPr>
              <w:pStyle w:val="ListParagraph"/>
              <w:spacing w:after="0" w:line="240" w:lineRule="auto"/>
              <w:ind w:left="0" w:right="-284"/>
              <w:rPr>
                <w:szCs w:val="24"/>
              </w:rPr>
            </w:pPr>
            <w:r>
              <w:rPr>
                <w:szCs w:val="24"/>
              </w:rPr>
              <w:t>Key messengers</w:t>
            </w:r>
          </w:p>
          <w:p w14:paraId="131CCBB5" w14:textId="77777777" w:rsidR="00D55ED7" w:rsidRDefault="00D55ED7" w:rsidP="005944D6">
            <w:pPr>
              <w:pStyle w:val="ListParagraph"/>
              <w:spacing w:after="0" w:line="240" w:lineRule="auto"/>
              <w:ind w:left="0" w:right="-284"/>
              <w:rPr>
                <w:szCs w:val="24"/>
              </w:rPr>
            </w:pPr>
          </w:p>
          <w:p w14:paraId="1030AF94" w14:textId="331453E1" w:rsidR="00576226" w:rsidRPr="00F34393" w:rsidRDefault="00F34393" w:rsidP="005E0818">
            <w:pPr>
              <w:pStyle w:val="ListParagraph"/>
              <w:spacing w:after="0" w:line="240" w:lineRule="auto"/>
              <w:ind w:left="0" w:right="-284"/>
              <w:rPr>
                <w:szCs w:val="24"/>
              </w:rPr>
            </w:pPr>
            <w:r w:rsidRPr="00F34393">
              <w:rPr>
                <w:szCs w:val="24"/>
              </w:rPr>
              <w:t>Notes on vehicles</w:t>
            </w:r>
          </w:p>
        </w:tc>
        <w:tc>
          <w:tcPr>
            <w:tcW w:w="1559" w:type="dxa"/>
          </w:tcPr>
          <w:p w14:paraId="36CC8361" w14:textId="0B14ABED" w:rsidR="005944D6" w:rsidRPr="00D55ED7" w:rsidRDefault="00D55ED7" w:rsidP="005944D6">
            <w:pPr>
              <w:pStyle w:val="ListParagraph"/>
              <w:spacing w:after="0" w:line="240" w:lineRule="auto"/>
              <w:ind w:left="0" w:right="-284"/>
              <w:rPr>
                <w:szCs w:val="24"/>
              </w:rPr>
            </w:pPr>
            <w:r w:rsidRPr="00D55ED7">
              <w:rPr>
                <w:szCs w:val="24"/>
              </w:rPr>
              <w:t>O</w:t>
            </w:r>
            <w:r w:rsidR="005E0818">
              <w:rPr>
                <w:szCs w:val="24"/>
              </w:rPr>
              <w:t>C</w:t>
            </w:r>
          </w:p>
        </w:tc>
      </w:tr>
      <w:tr w:rsidR="005944D6" w:rsidRPr="00120685" w14:paraId="09A65188" w14:textId="77777777" w:rsidTr="0038660F">
        <w:tc>
          <w:tcPr>
            <w:tcW w:w="3510" w:type="dxa"/>
          </w:tcPr>
          <w:p w14:paraId="17419752" w14:textId="4A56DAD0" w:rsidR="002220B2" w:rsidRDefault="00204086" w:rsidP="00204086">
            <w:pPr>
              <w:pStyle w:val="ListParagraph"/>
              <w:tabs>
                <w:tab w:val="left" w:pos="1985"/>
              </w:tabs>
              <w:spacing w:after="0" w:line="240" w:lineRule="auto"/>
              <w:ind w:left="0" w:right="-284"/>
              <w:rPr>
                <w:b/>
                <w:szCs w:val="24"/>
              </w:rPr>
            </w:pPr>
            <w:r>
              <w:rPr>
                <w:b/>
                <w:szCs w:val="24"/>
              </w:rPr>
              <w:t xml:space="preserve">If </w:t>
            </w:r>
            <w:r w:rsidR="002220B2">
              <w:rPr>
                <w:b/>
                <w:szCs w:val="24"/>
              </w:rPr>
              <w:t>there is a confirmed biosecurity threat</w:t>
            </w:r>
          </w:p>
          <w:p w14:paraId="2639B4DA" w14:textId="011535FB" w:rsidR="005944D6" w:rsidRPr="007D1AA2" w:rsidRDefault="007D1AA2" w:rsidP="002220B2">
            <w:pPr>
              <w:pStyle w:val="ListParagraph"/>
              <w:tabs>
                <w:tab w:val="left" w:pos="1985"/>
              </w:tabs>
              <w:spacing w:after="0" w:line="240" w:lineRule="auto"/>
              <w:ind w:left="0" w:right="-284"/>
              <w:rPr>
                <w:b/>
                <w:szCs w:val="24"/>
              </w:rPr>
            </w:pPr>
            <w:r w:rsidRPr="007D1AA2">
              <w:rPr>
                <w:b/>
                <w:szCs w:val="24"/>
              </w:rPr>
              <w:t xml:space="preserve"> </w:t>
            </w:r>
          </w:p>
        </w:tc>
        <w:tc>
          <w:tcPr>
            <w:tcW w:w="1276" w:type="dxa"/>
          </w:tcPr>
          <w:p w14:paraId="12CC7E87" w14:textId="77777777" w:rsidR="00204086" w:rsidRDefault="00204086" w:rsidP="005944D6">
            <w:pPr>
              <w:pStyle w:val="ListParagraph"/>
              <w:spacing w:after="0" w:line="240" w:lineRule="auto"/>
              <w:ind w:left="0" w:right="-284"/>
              <w:rPr>
                <w:szCs w:val="24"/>
              </w:rPr>
            </w:pPr>
            <w:r>
              <w:rPr>
                <w:szCs w:val="24"/>
              </w:rPr>
              <w:t>All attendees</w:t>
            </w:r>
          </w:p>
          <w:p w14:paraId="34CA0FE6" w14:textId="17D07215" w:rsidR="00965328" w:rsidRDefault="0094485B" w:rsidP="005944D6">
            <w:pPr>
              <w:pStyle w:val="ListParagraph"/>
              <w:spacing w:after="0" w:line="240" w:lineRule="auto"/>
              <w:ind w:left="0" w:right="-284"/>
              <w:rPr>
                <w:szCs w:val="24"/>
              </w:rPr>
            </w:pPr>
            <w:r>
              <w:rPr>
                <w:szCs w:val="24"/>
              </w:rPr>
              <w:t>g</w:t>
            </w:r>
            <w:r w:rsidR="00965328" w:rsidRPr="00965328">
              <w:rPr>
                <w:szCs w:val="24"/>
              </w:rPr>
              <w:t xml:space="preserve">eneral </w:t>
            </w:r>
          </w:p>
          <w:p w14:paraId="0EDBD2C9" w14:textId="46D0ABE4" w:rsidR="005944D6" w:rsidRPr="00965328" w:rsidRDefault="00965328" w:rsidP="005944D6">
            <w:pPr>
              <w:pStyle w:val="ListParagraph"/>
              <w:spacing w:after="0" w:line="240" w:lineRule="auto"/>
              <w:ind w:left="0" w:right="-284"/>
              <w:rPr>
                <w:szCs w:val="24"/>
              </w:rPr>
            </w:pPr>
            <w:r w:rsidRPr="00965328">
              <w:rPr>
                <w:szCs w:val="24"/>
              </w:rPr>
              <w:t>public</w:t>
            </w:r>
          </w:p>
        </w:tc>
        <w:tc>
          <w:tcPr>
            <w:tcW w:w="1701" w:type="dxa"/>
          </w:tcPr>
          <w:p w14:paraId="1B6EBC33" w14:textId="77777777" w:rsidR="005944D6" w:rsidRDefault="00965328" w:rsidP="005944D6">
            <w:pPr>
              <w:pStyle w:val="ListParagraph"/>
              <w:spacing w:after="0" w:line="240" w:lineRule="auto"/>
              <w:ind w:left="0" w:right="-284"/>
              <w:rPr>
                <w:szCs w:val="24"/>
              </w:rPr>
            </w:pPr>
            <w:r w:rsidRPr="00965328">
              <w:rPr>
                <w:szCs w:val="24"/>
              </w:rPr>
              <w:t>Written statement</w:t>
            </w:r>
          </w:p>
          <w:p w14:paraId="2232165A" w14:textId="3DD9C6AB" w:rsidR="00576226" w:rsidRPr="00965328" w:rsidRDefault="00576226" w:rsidP="005944D6">
            <w:pPr>
              <w:pStyle w:val="ListParagraph"/>
              <w:spacing w:after="0" w:line="240" w:lineRule="auto"/>
              <w:ind w:left="0" w:right="-284"/>
              <w:rPr>
                <w:szCs w:val="24"/>
              </w:rPr>
            </w:pPr>
            <w:r>
              <w:rPr>
                <w:szCs w:val="24"/>
              </w:rPr>
              <w:t>Posts</w:t>
            </w:r>
          </w:p>
        </w:tc>
        <w:tc>
          <w:tcPr>
            <w:tcW w:w="1548" w:type="dxa"/>
          </w:tcPr>
          <w:p w14:paraId="3FE19350" w14:textId="75150A19" w:rsidR="00576226" w:rsidRDefault="00965328" w:rsidP="005944D6">
            <w:pPr>
              <w:pStyle w:val="ListParagraph"/>
              <w:spacing w:after="0" w:line="240" w:lineRule="auto"/>
              <w:ind w:left="0" w:right="-284"/>
              <w:rPr>
                <w:szCs w:val="24"/>
              </w:rPr>
            </w:pPr>
            <w:r w:rsidRPr="00965328">
              <w:rPr>
                <w:szCs w:val="24"/>
              </w:rPr>
              <w:t>Media</w:t>
            </w:r>
          </w:p>
          <w:p w14:paraId="76905069" w14:textId="4BDD4D56" w:rsidR="00576226" w:rsidRPr="00965328" w:rsidRDefault="00576226" w:rsidP="005944D6">
            <w:pPr>
              <w:pStyle w:val="ListParagraph"/>
              <w:spacing w:after="0" w:line="240" w:lineRule="auto"/>
              <w:ind w:left="0" w:right="-284"/>
              <w:rPr>
                <w:szCs w:val="24"/>
              </w:rPr>
            </w:pPr>
            <w:r>
              <w:rPr>
                <w:szCs w:val="24"/>
              </w:rPr>
              <w:t>Social media</w:t>
            </w:r>
          </w:p>
        </w:tc>
        <w:tc>
          <w:tcPr>
            <w:tcW w:w="1559" w:type="dxa"/>
          </w:tcPr>
          <w:p w14:paraId="1969C48F" w14:textId="32B554DD" w:rsidR="005944D6" w:rsidRPr="007D1AA2" w:rsidRDefault="0094485B" w:rsidP="005944D6">
            <w:pPr>
              <w:pStyle w:val="ListParagraph"/>
              <w:spacing w:after="0" w:line="240" w:lineRule="auto"/>
              <w:ind w:left="0" w:right="-284"/>
              <w:rPr>
                <w:szCs w:val="24"/>
              </w:rPr>
            </w:pPr>
            <w:r>
              <w:rPr>
                <w:szCs w:val="24"/>
              </w:rPr>
              <w:t xml:space="preserve">BIOSECURITY QLD/DAF </w:t>
            </w:r>
            <w:r w:rsidR="007D1AA2" w:rsidRPr="007D1AA2">
              <w:rPr>
                <w:szCs w:val="24"/>
              </w:rPr>
              <w:t>MEDIA</w:t>
            </w:r>
          </w:p>
        </w:tc>
      </w:tr>
    </w:tbl>
    <w:p w14:paraId="3D892772" w14:textId="77777777" w:rsidR="00DF4772" w:rsidRDefault="00DF4772" w:rsidP="00C76909">
      <w:pPr>
        <w:pStyle w:val="ListParagraph"/>
        <w:spacing w:after="0" w:line="240" w:lineRule="auto"/>
        <w:ind w:left="142" w:right="-284"/>
        <w:jc w:val="both"/>
        <w:rPr>
          <w:b/>
          <w:sz w:val="24"/>
          <w:szCs w:val="24"/>
        </w:rPr>
      </w:pPr>
    </w:p>
    <w:p w14:paraId="6C5A62FF" w14:textId="77777777" w:rsidR="008977CE" w:rsidRDefault="008977CE" w:rsidP="00400572">
      <w:pPr>
        <w:pStyle w:val="ListParagraph"/>
        <w:spacing w:after="0" w:line="240" w:lineRule="auto"/>
        <w:ind w:right="-284"/>
        <w:jc w:val="both"/>
        <w:rPr>
          <w:b/>
          <w:sz w:val="24"/>
          <w:szCs w:val="24"/>
        </w:rPr>
      </w:pPr>
    </w:p>
    <w:p w14:paraId="4A7CB2A0" w14:textId="77777777" w:rsidR="0038660F" w:rsidRDefault="0038660F" w:rsidP="00400572">
      <w:pPr>
        <w:pStyle w:val="ListParagraph"/>
        <w:spacing w:after="0" w:line="240" w:lineRule="auto"/>
        <w:ind w:right="-284"/>
        <w:jc w:val="both"/>
        <w:rPr>
          <w:b/>
          <w:sz w:val="24"/>
          <w:szCs w:val="24"/>
        </w:rPr>
      </w:pPr>
    </w:p>
    <w:p w14:paraId="2CDD86A8" w14:textId="77777777" w:rsidR="0038660F" w:rsidRDefault="0038660F" w:rsidP="00400572">
      <w:pPr>
        <w:pStyle w:val="ListParagraph"/>
        <w:spacing w:after="0" w:line="240" w:lineRule="auto"/>
        <w:ind w:right="-284"/>
        <w:jc w:val="both"/>
        <w:rPr>
          <w:b/>
          <w:sz w:val="24"/>
          <w:szCs w:val="24"/>
        </w:rPr>
      </w:pPr>
    </w:p>
    <w:p w14:paraId="06C68CF0" w14:textId="7286EDD6" w:rsidR="00E677C8" w:rsidRDefault="00DF4772" w:rsidP="00400572">
      <w:pPr>
        <w:pStyle w:val="ListParagraph"/>
        <w:spacing w:after="0" w:line="240" w:lineRule="auto"/>
        <w:ind w:right="-284"/>
        <w:jc w:val="both"/>
        <w:rPr>
          <w:b/>
          <w:sz w:val="24"/>
          <w:szCs w:val="24"/>
        </w:rPr>
      </w:pPr>
      <w:r>
        <w:rPr>
          <w:b/>
          <w:sz w:val="24"/>
          <w:szCs w:val="24"/>
        </w:rPr>
        <w:lastRenderedPageBreak/>
        <w:t>AFTER THE EVENT</w:t>
      </w:r>
    </w:p>
    <w:p w14:paraId="6294C081" w14:textId="77777777" w:rsidR="008977CE" w:rsidRPr="0094485B" w:rsidRDefault="008977CE" w:rsidP="00400572">
      <w:pPr>
        <w:pStyle w:val="ListParagraph"/>
        <w:spacing w:after="0" w:line="240" w:lineRule="auto"/>
        <w:ind w:right="-284"/>
        <w:jc w:val="both"/>
        <w:rPr>
          <w:b/>
          <w:sz w:val="24"/>
          <w:szCs w:val="24"/>
        </w:rPr>
      </w:pPr>
    </w:p>
    <w:tbl>
      <w:tblPr>
        <w:tblStyle w:val="TableGrid"/>
        <w:tblW w:w="9997" w:type="dxa"/>
        <w:tblInd w:w="720" w:type="dxa"/>
        <w:tblLayout w:type="fixed"/>
        <w:tblLook w:val="04A0" w:firstRow="1" w:lastRow="0" w:firstColumn="1" w:lastColumn="0" w:noHBand="0" w:noVBand="1"/>
      </w:tblPr>
      <w:tblGrid>
        <w:gridCol w:w="3058"/>
        <w:gridCol w:w="1108"/>
        <w:gridCol w:w="1612"/>
        <w:gridCol w:w="2126"/>
        <w:gridCol w:w="2093"/>
      </w:tblGrid>
      <w:tr w:rsidR="005944D6" w:rsidRPr="00120685" w14:paraId="02C59825" w14:textId="77777777" w:rsidTr="00400572">
        <w:tc>
          <w:tcPr>
            <w:tcW w:w="3058" w:type="dxa"/>
            <w:shd w:val="clear" w:color="auto" w:fill="D9D9D9"/>
          </w:tcPr>
          <w:p w14:paraId="2FE63D52" w14:textId="77777777" w:rsidR="005944D6" w:rsidRPr="00120685" w:rsidRDefault="005944D6" w:rsidP="005944D6">
            <w:pPr>
              <w:pStyle w:val="ListParagraph"/>
              <w:tabs>
                <w:tab w:val="left" w:pos="1985"/>
              </w:tabs>
              <w:spacing w:after="0" w:line="240" w:lineRule="auto"/>
              <w:ind w:left="0" w:right="-284"/>
              <w:rPr>
                <w:b/>
                <w:sz w:val="22"/>
                <w:szCs w:val="24"/>
              </w:rPr>
            </w:pPr>
            <w:r w:rsidRPr="00120685">
              <w:rPr>
                <w:b/>
                <w:sz w:val="22"/>
                <w:szCs w:val="24"/>
              </w:rPr>
              <w:t>Key messages</w:t>
            </w:r>
          </w:p>
          <w:p w14:paraId="2ECB4EA7" w14:textId="77777777" w:rsidR="005944D6" w:rsidRPr="00120685" w:rsidRDefault="005944D6" w:rsidP="005944D6">
            <w:pPr>
              <w:pStyle w:val="ListParagraph"/>
              <w:tabs>
                <w:tab w:val="left" w:pos="1985"/>
              </w:tabs>
              <w:spacing w:after="0" w:line="240" w:lineRule="auto"/>
              <w:ind w:left="0" w:right="-284"/>
              <w:rPr>
                <w:b/>
                <w:sz w:val="22"/>
                <w:szCs w:val="24"/>
              </w:rPr>
            </w:pPr>
          </w:p>
        </w:tc>
        <w:tc>
          <w:tcPr>
            <w:tcW w:w="1108" w:type="dxa"/>
            <w:shd w:val="clear" w:color="auto" w:fill="D9D9D9"/>
          </w:tcPr>
          <w:p w14:paraId="48952AAB" w14:textId="77777777" w:rsidR="005944D6" w:rsidRPr="00120685" w:rsidRDefault="005944D6" w:rsidP="005944D6">
            <w:pPr>
              <w:pStyle w:val="ListParagraph"/>
              <w:spacing w:after="0" w:line="240" w:lineRule="auto"/>
              <w:ind w:left="0" w:right="-284"/>
              <w:rPr>
                <w:b/>
                <w:sz w:val="22"/>
                <w:szCs w:val="24"/>
              </w:rPr>
            </w:pPr>
            <w:r w:rsidRPr="00120685">
              <w:rPr>
                <w:b/>
                <w:sz w:val="22"/>
                <w:szCs w:val="24"/>
              </w:rPr>
              <w:t>Audience</w:t>
            </w:r>
          </w:p>
        </w:tc>
        <w:tc>
          <w:tcPr>
            <w:tcW w:w="1612" w:type="dxa"/>
            <w:shd w:val="clear" w:color="auto" w:fill="D9D9D9"/>
          </w:tcPr>
          <w:p w14:paraId="1D92BF56" w14:textId="77777777" w:rsidR="005944D6" w:rsidRPr="00120685" w:rsidRDefault="005944D6" w:rsidP="005944D6">
            <w:pPr>
              <w:pStyle w:val="ListParagraph"/>
              <w:spacing w:after="0" w:line="240" w:lineRule="auto"/>
              <w:ind w:left="0" w:right="-284"/>
              <w:rPr>
                <w:b/>
                <w:sz w:val="22"/>
                <w:szCs w:val="24"/>
              </w:rPr>
            </w:pPr>
            <w:r w:rsidRPr="00120685">
              <w:rPr>
                <w:b/>
                <w:sz w:val="22"/>
                <w:szCs w:val="24"/>
              </w:rPr>
              <w:t>Communication tools</w:t>
            </w:r>
          </w:p>
        </w:tc>
        <w:tc>
          <w:tcPr>
            <w:tcW w:w="2126" w:type="dxa"/>
            <w:shd w:val="clear" w:color="auto" w:fill="D9D9D9"/>
          </w:tcPr>
          <w:p w14:paraId="21C2F839" w14:textId="77777777" w:rsidR="005944D6" w:rsidRPr="00120685" w:rsidRDefault="005944D6" w:rsidP="005944D6">
            <w:pPr>
              <w:pStyle w:val="ListParagraph"/>
              <w:spacing w:after="0" w:line="240" w:lineRule="auto"/>
              <w:ind w:left="0" w:right="-284"/>
              <w:rPr>
                <w:b/>
                <w:sz w:val="22"/>
                <w:szCs w:val="24"/>
              </w:rPr>
            </w:pPr>
            <w:r w:rsidRPr="00120685">
              <w:rPr>
                <w:b/>
                <w:sz w:val="22"/>
                <w:szCs w:val="24"/>
              </w:rPr>
              <w:t>Communication channels</w:t>
            </w:r>
          </w:p>
        </w:tc>
        <w:tc>
          <w:tcPr>
            <w:tcW w:w="2093" w:type="dxa"/>
            <w:shd w:val="clear" w:color="auto" w:fill="D9D9D9"/>
          </w:tcPr>
          <w:p w14:paraId="4FB95C1A" w14:textId="77777777" w:rsidR="005944D6" w:rsidRPr="00120685" w:rsidRDefault="005944D6" w:rsidP="005944D6">
            <w:pPr>
              <w:pStyle w:val="ListParagraph"/>
              <w:spacing w:after="0" w:line="240" w:lineRule="auto"/>
              <w:ind w:left="0" w:right="-284"/>
              <w:rPr>
                <w:b/>
                <w:sz w:val="22"/>
                <w:szCs w:val="24"/>
              </w:rPr>
            </w:pPr>
            <w:r w:rsidRPr="00120685">
              <w:rPr>
                <w:b/>
                <w:sz w:val="22"/>
                <w:szCs w:val="24"/>
              </w:rPr>
              <w:t>Spokesperson/</w:t>
            </w:r>
          </w:p>
          <w:p w14:paraId="150F3088" w14:textId="77777777" w:rsidR="005944D6" w:rsidRPr="00120685" w:rsidRDefault="005944D6" w:rsidP="005944D6">
            <w:pPr>
              <w:pStyle w:val="ListParagraph"/>
              <w:spacing w:after="0" w:line="240" w:lineRule="auto"/>
              <w:ind w:left="0" w:right="-284"/>
              <w:rPr>
                <w:b/>
                <w:sz w:val="22"/>
                <w:szCs w:val="24"/>
              </w:rPr>
            </w:pPr>
            <w:r w:rsidRPr="00120685">
              <w:rPr>
                <w:b/>
                <w:sz w:val="22"/>
                <w:szCs w:val="24"/>
              </w:rPr>
              <w:t>Person responsible</w:t>
            </w:r>
          </w:p>
        </w:tc>
      </w:tr>
      <w:tr w:rsidR="00F129B1" w:rsidRPr="00120685" w14:paraId="16240877" w14:textId="77777777" w:rsidTr="00400572">
        <w:trPr>
          <w:trHeight w:val="422"/>
        </w:trPr>
        <w:tc>
          <w:tcPr>
            <w:tcW w:w="3058" w:type="dxa"/>
            <w:vMerge w:val="restart"/>
          </w:tcPr>
          <w:p w14:paraId="716A6289" w14:textId="2A76A712" w:rsidR="00F129B1" w:rsidRPr="00F34393" w:rsidRDefault="00F129B1" w:rsidP="005944D6">
            <w:pPr>
              <w:pStyle w:val="ListParagraph"/>
              <w:tabs>
                <w:tab w:val="left" w:pos="1985"/>
              </w:tabs>
              <w:spacing w:after="0" w:line="240" w:lineRule="auto"/>
              <w:ind w:left="0" w:right="-284"/>
              <w:rPr>
                <w:szCs w:val="24"/>
              </w:rPr>
            </w:pPr>
            <w:r w:rsidRPr="00F34393">
              <w:rPr>
                <w:szCs w:val="24"/>
              </w:rPr>
              <w:t>Outcome of bio security incident</w:t>
            </w:r>
          </w:p>
        </w:tc>
        <w:tc>
          <w:tcPr>
            <w:tcW w:w="1108" w:type="dxa"/>
          </w:tcPr>
          <w:p w14:paraId="2473BC35" w14:textId="07080590" w:rsidR="00F129B1" w:rsidRDefault="00F129B1" w:rsidP="005944D6">
            <w:pPr>
              <w:pStyle w:val="ListParagraph"/>
              <w:spacing w:after="0" w:line="240" w:lineRule="auto"/>
              <w:ind w:left="0" w:right="-284"/>
              <w:rPr>
                <w:szCs w:val="24"/>
              </w:rPr>
            </w:pPr>
            <w:r>
              <w:rPr>
                <w:szCs w:val="24"/>
              </w:rPr>
              <w:t>Attendees</w:t>
            </w:r>
          </w:p>
          <w:p w14:paraId="79EB8D30" w14:textId="48AEC009" w:rsidR="00F129B1" w:rsidRDefault="00F129B1" w:rsidP="005944D6">
            <w:pPr>
              <w:pStyle w:val="ListParagraph"/>
              <w:spacing w:after="0" w:line="240" w:lineRule="auto"/>
              <w:ind w:left="0" w:right="-284"/>
              <w:rPr>
                <w:szCs w:val="24"/>
              </w:rPr>
            </w:pPr>
            <w:r>
              <w:rPr>
                <w:szCs w:val="24"/>
              </w:rPr>
              <w:t>Equestrian community</w:t>
            </w:r>
          </w:p>
          <w:p w14:paraId="19530A39" w14:textId="7FA9F60B" w:rsidR="00F129B1" w:rsidRPr="00F34393" w:rsidRDefault="00F129B1" w:rsidP="005944D6">
            <w:pPr>
              <w:pStyle w:val="ListParagraph"/>
              <w:spacing w:after="0" w:line="240" w:lineRule="auto"/>
              <w:ind w:left="0" w:right="-284"/>
              <w:rPr>
                <w:szCs w:val="24"/>
              </w:rPr>
            </w:pPr>
            <w:r>
              <w:rPr>
                <w:szCs w:val="24"/>
              </w:rPr>
              <w:t>General community</w:t>
            </w:r>
          </w:p>
        </w:tc>
        <w:tc>
          <w:tcPr>
            <w:tcW w:w="1612" w:type="dxa"/>
          </w:tcPr>
          <w:p w14:paraId="21BBFF35" w14:textId="199ACE24" w:rsidR="00F129B1" w:rsidRPr="00F34393" w:rsidRDefault="00F129B1" w:rsidP="005944D6">
            <w:pPr>
              <w:pStyle w:val="ListParagraph"/>
              <w:spacing w:after="0" w:line="240" w:lineRule="auto"/>
              <w:ind w:left="0" w:right="-284"/>
              <w:rPr>
                <w:szCs w:val="24"/>
              </w:rPr>
            </w:pPr>
            <w:r>
              <w:rPr>
                <w:szCs w:val="24"/>
              </w:rPr>
              <w:t>Statement</w:t>
            </w:r>
          </w:p>
        </w:tc>
        <w:tc>
          <w:tcPr>
            <w:tcW w:w="2126" w:type="dxa"/>
          </w:tcPr>
          <w:p w14:paraId="2E1AE043" w14:textId="77777777" w:rsidR="00F129B1" w:rsidRDefault="00F129B1" w:rsidP="005944D6">
            <w:pPr>
              <w:pStyle w:val="ListParagraph"/>
              <w:spacing w:after="0" w:line="240" w:lineRule="auto"/>
              <w:ind w:left="0" w:right="-284"/>
              <w:rPr>
                <w:szCs w:val="24"/>
              </w:rPr>
            </w:pPr>
            <w:r>
              <w:rPr>
                <w:szCs w:val="24"/>
              </w:rPr>
              <w:t>Media</w:t>
            </w:r>
          </w:p>
          <w:p w14:paraId="54FD5BF5" w14:textId="16BD991A" w:rsidR="00F129B1" w:rsidRDefault="00F129B1" w:rsidP="005944D6">
            <w:pPr>
              <w:pStyle w:val="ListParagraph"/>
              <w:spacing w:after="0" w:line="240" w:lineRule="auto"/>
              <w:ind w:left="0" w:right="-284"/>
              <w:rPr>
                <w:szCs w:val="24"/>
              </w:rPr>
            </w:pPr>
            <w:r>
              <w:rPr>
                <w:szCs w:val="24"/>
              </w:rPr>
              <w:t>Social media</w:t>
            </w:r>
          </w:p>
          <w:p w14:paraId="2365FEE0" w14:textId="77777777" w:rsidR="00F129B1" w:rsidRDefault="00F129B1" w:rsidP="005944D6">
            <w:pPr>
              <w:pStyle w:val="ListParagraph"/>
              <w:spacing w:after="0" w:line="240" w:lineRule="auto"/>
              <w:ind w:left="0" w:right="-284"/>
              <w:rPr>
                <w:szCs w:val="24"/>
              </w:rPr>
            </w:pPr>
            <w:r>
              <w:rPr>
                <w:szCs w:val="24"/>
              </w:rPr>
              <w:t>EQ website</w:t>
            </w:r>
          </w:p>
          <w:p w14:paraId="443A4735" w14:textId="72BFDE17" w:rsidR="00F129B1" w:rsidRPr="00F34393" w:rsidRDefault="00F129B1" w:rsidP="005944D6">
            <w:pPr>
              <w:pStyle w:val="ListParagraph"/>
              <w:spacing w:after="0" w:line="240" w:lineRule="auto"/>
              <w:ind w:left="0" w:right="-284"/>
              <w:rPr>
                <w:szCs w:val="24"/>
              </w:rPr>
            </w:pPr>
          </w:p>
        </w:tc>
        <w:tc>
          <w:tcPr>
            <w:tcW w:w="2093" w:type="dxa"/>
          </w:tcPr>
          <w:p w14:paraId="0ACA8384" w14:textId="110BE356" w:rsidR="00F129B1" w:rsidRPr="00F34393" w:rsidRDefault="00F129B1" w:rsidP="005944D6">
            <w:pPr>
              <w:pStyle w:val="ListParagraph"/>
              <w:spacing w:after="0" w:line="240" w:lineRule="auto"/>
              <w:ind w:left="0" w:right="-284"/>
              <w:rPr>
                <w:szCs w:val="24"/>
              </w:rPr>
            </w:pPr>
            <w:r>
              <w:rPr>
                <w:szCs w:val="24"/>
              </w:rPr>
              <w:t xml:space="preserve">BIOSECURITY QLD/DAF </w:t>
            </w:r>
            <w:r w:rsidRPr="007D1AA2">
              <w:rPr>
                <w:szCs w:val="24"/>
              </w:rPr>
              <w:t>MEDIA</w:t>
            </w:r>
          </w:p>
        </w:tc>
      </w:tr>
      <w:tr w:rsidR="00F129B1" w:rsidRPr="00120685" w14:paraId="5BF6CA56" w14:textId="77777777" w:rsidTr="00400572">
        <w:tc>
          <w:tcPr>
            <w:tcW w:w="3058" w:type="dxa"/>
            <w:vMerge/>
          </w:tcPr>
          <w:p w14:paraId="7F6588D4" w14:textId="581A3AED" w:rsidR="00F129B1" w:rsidRPr="00120685" w:rsidRDefault="00F129B1" w:rsidP="005944D6">
            <w:pPr>
              <w:pStyle w:val="ListParagraph"/>
              <w:tabs>
                <w:tab w:val="left" w:pos="1985"/>
              </w:tabs>
              <w:spacing w:after="0" w:line="240" w:lineRule="auto"/>
              <w:ind w:left="0" w:right="-284"/>
              <w:rPr>
                <w:b/>
                <w:szCs w:val="24"/>
              </w:rPr>
            </w:pPr>
          </w:p>
        </w:tc>
        <w:tc>
          <w:tcPr>
            <w:tcW w:w="1108" w:type="dxa"/>
          </w:tcPr>
          <w:p w14:paraId="753F37C8" w14:textId="5B57CE07" w:rsidR="00F129B1" w:rsidRPr="00EE2ED7" w:rsidRDefault="00F129B1" w:rsidP="005944D6">
            <w:pPr>
              <w:pStyle w:val="ListParagraph"/>
              <w:spacing w:after="0" w:line="240" w:lineRule="auto"/>
              <w:ind w:left="0" w:right="-284"/>
              <w:rPr>
                <w:szCs w:val="24"/>
              </w:rPr>
            </w:pPr>
            <w:r w:rsidRPr="00EE2ED7">
              <w:rPr>
                <w:szCs w:val="24"/>
              </w:rPr>
              <w:t>Authorities</w:t>
            </w:r>
          </w:p>
        </w:tc>
        <w:tc>
          <w:tcPr>
            <w:tcW w:w="1612" w:type="dxa"/>
          </w:tcPr>
          <w:p w14:paraId="154BDCC9" w14:textId="6DA5CE30" w:rsidR="00F129B1" w:rsidRPr="00EE2ED7" w:rsidRDefault="00F129B1" w:rsidP="005944D6">
            <w:pPr>
              <w:pStyle w:val="ListParagraph"/>
              <w:spacing w:after="0" w:line="240" w:lineRule="auto"/>
              <w:ind w:left="0" w:right="-284"/>
              <w:rPr>
                <w:szCs w:val="24"/>
              </w:rPr>
            </w:pPr>
            <w:r w:rsidRPr="00EE2ED7">
              <w:rPr>
                <w:szCs w:val="24"/>
              </w:rPr>
              <w:t>Written report</w:t>
            </w:r>
          </w:p>
        </w:tc>
        <w:tc>
          <w:tcPr>
            <w:tcW w:w="2126" w:type="dxa"/>
          </w:tcPr>
          <w:p w14:paraId="1A61B881" w14:textId="77777777" w:rsidR="00F129B1" w:rsidRPr="00EE2ED7" w:rsidRDefault="00F129B1" w:rsidP="005944D6">
            <w:pPr>
              <w:pStyle w:val="ListParagraph"/>
              <w:spacing w:after="0" w:line="240" w:lineRule="auto"/>
              <w:ind w:left="0" w:right="-284"/>
              <w:rPr>
                <w:szCs w:val="24"/>
              </w:rPr>
            </w:pPr>
          </w:p>
        </w:tc>
        <w:tc>
          <w:tcPr>
            <w:tcW w:w="2093" w:type="dxa"/>
          </w:tcPr>
          <w:p w14:paraId="31EFEA28" w14:textId="09CB77A7" w:rsidR="00F129B1" w:rsidRPr="00EE2ED7" w:rsidRDefault="00F129B1" w:rsidP="00A73B4A">
            <w:pPr>
              <w:pStyle w:val="ListParagraph"/>
              <w:spacing w:after="0" w:line="240" w:lineRule="auto"/>
              <w:ind w:left="0" w:right="-284"/>
              <w:rPr>
                <w:szCs w:val="24"/>
              </w:rPr>
            </w:pPr>
            <w:r w:rsidRPr="00EE2ED7">
              <w:rPr>
                <w:szCs w:val="24"/>
              </w:rPr>
              <w:t>BM</w:t>
            </w:r>
          </w:p>
        </w:tc>
      </w:tr>
    </w:tbl>
    <w:p w14:paraId="7444A537" w14:textId="77777777" w:rsidR="000932F0" w:rsidRDefault="000932F0" w:rsidP="00C76909">
      <w:pPr>
        <w:pStyle w:val="ListParagraph"/>
        <w:spacing w:after="0" w:line="240" w:lineRule="auto"/>
        <w:ind w:left="142" w:right="-284"/>
        <w:jc w:val="both"/>
        <w:rPr>
          <w:b/>
          <w:sz w:val="24"/>
          <w:szCs w:val="24"/>
        </w:rPr>
      </w:pPr>
    </w:p>
    <w:p w14:paraId="49564B7D" w14:textId="77777777" w:rsidR="0072155A" w:rsidRDefault="0072155A" w:rsidP="00C76909">
      <w:pPr>
        <w:pStyle w:val="ListParagraph"/>
        <w:spacing w:after="0" w:line="240" w:lineRule="auto"/>
        <w:ind w:left="142" w:right="-284"/>
        <w:jc w:val="both"/>
        <w:rPr>
          <w:b/>
          <w:sz w:val="24"/>
          <w:szCs w:val="24"/>
        </w:rPr>
      </w:pPr>
    </w:p>
    <w:p w14:paraId="0B1D6569" w14:textId="77777777" w:rsidR="00437B12" w:rsidRDefault="00437B12" w:rsidP="00437B12">
      <w:pPr>
        <w:pStyle w:val="ListParagraph"/>
        <w:numPr>
          <w:ilvl w:val="0"/>
          <w:numId w:val="42"/>
        </w:numPr>
        <w:spacing w:line="240" w:lineRule="auto"/>
        <w:ind w:hanging="357"/>
        <w:rPr>
          <w:b/>
          <w:bCs/>
          <w:caps/>
          <w:sz w:val="24"/>
          <w:szCs w:val="24"/>
        </w:rPr>
      </w:pPr>
      <w:r w:rsidRPr="00437B12">
        <w:rPr>
          <w:b/>
          <w:bCs/>
          <w:caps/>
          <w:sz w:val="24"/>
          <w:szCs w:val="24"/>
        </w:rPr>
        <w:t>Biosecurity information for event organisers</w:t>
      </w:r>
    </w:p>
    <w:p w14:paraId="30AD8461" w14:textId="77777777" w:rsidR="00B91FA5" w:rsidRDefault="00437B12" w:rsidP="00B91FA5">
      <w:pPr>
        <w:ind w:left="505" w:right="-284"/>
        <w:rPr>
          <w:b/>
          <w:noProof/>
          <w:color w:val="000000"/>
          <w:lang w:eastAsia="en-AU"/>
        </w:rPr>
      </w:pPr>
      <w:r w:rsidRPr="00D1793D">
        <w:rPr>
          <w:b/>
          <w:noProof/>
          <w:color w:val="000000"/>
          <w:lang w:eastAsia="en-AU"/>
        </w:rPr>
        <w:t xml:space="preserve">Workplace health and </w:t>
      </w:r>
      <w:r>
        <w:rPr>
          <w:b/>
          <w:noProof/>
          <w:color w:val="000000"/>
          <w:lang w:eastAsia="en-AU"/>
        </w:rPr>
        <w:t>s</w:t>
      </w:r>
      <w:r w:rsidRPr="00D1793D">
        <w:rPr>
          <w:b/>
          <w:noProof/>
          <w:color w:val="000000"/>
          <w:lang w:eastAsia="en-AU"/>
        </w:rPr>
        <w:t xml:space="preserve">afety requirements </w:t>
      </w:r>
    </w:p>
    <w:p w14:paraId="580417AD" w14:textId="77777777" w:rsidR="00437B12" w:rsidRDefault="00437B12" w:rsidP="001C07AE">
      <w:pPr>
        <w:spacing w:line="240" w:lineRule="auto"/>
        <w:ind w:left="505" w:right="-284"/>
        <w:rPr>
          <w:noProof/>
          <w:lang w:eastAsia="en-AU"/>
        </w:rPr>
      </w:pPr>
      <w:r>
        <w:rPr>
          <w:noProof/>
          <w:lang w:eastAsia="en-AU"/>
        </w:rPr>
        <w:t>Horse Industry associations that conduct a business or undertaking have duties under work health and safety legislation to ensure the health and safety of themselves, their workers and other persons so far as is reasonably practicable. Risks to health and safety must be eliminated so far as is reasonably practicable.  If this is not reasonably practicable, the risks must be minimised so far as is reasonably practicable.</w:t>
      </w:r>
    </w:p>
    <w:p w14:paraId="300D3D56" w14:textId="77777777" w:rsidR="00437B12" w:rsidRPr="00D1793D" w:rsidRDefault="00437B12" w:rsidP="001C07AE">
      <w:pPr>
        <w:spacing w:line="240" w:lineRule="auto"/>
        <w:ind w:left="505" w:right="-284"/>
        <w:jc w:val="both"/>
        <w:rPr>
          <w:noProof/>
          <w:lang w:eastAsia="en-AU"/>
        </w:rPr>
      </w:pPr>
      <w:r w:rsidRPr="00D1793D">
        <w:rPr>
          <w:noProof/>
          <w:lang w:eastAsia="en-AU"/>
        </w:rPr>
        <w:t>A horse event may be a workplace for some persons but not others</w:t>
      </w:r>
      <w:r>
        <w:rPr>
          <w:noProof/>
          <w:lang w:eastAsia="en-AU"/>
        </w:rPr>
        <w:t>.</w:t>
      </w:r>
      <w:r w:rsidRPr="00D1793D">
        <w:rPr>
          <w:noProof/>
          <w:lang w:eastAsia="en-AU"/>
        </w:rPr>
        <w:t xml:space="preserve"> Events </w:t>
      </w:r>
      <w:r>
        <w:rPr>
          <w:noProof/>
          <w:lang w:eastAsia="en-AU"/>
        </w:rPr>
        <w:t>must:</w:t>
      </w:r>
      <w:r w:rsidRPr="00D1793D">
        <w:rPr>
          <w:noProof/>
          <w:lang w:eastAsia="en-AU"/>
        </w:rPr>
        <w:t xml:space="preserve"> </w:t>
      </w:r>
    </w:p>
    <w:p w14:paraId="06F6DEE4" w14:textId="7026D17F" w:rsidR="00437B12" w:rsidRDefault="004D7BAB" w:rsidP="001C07AE">
      <w:pPr>
        <w:pStyle w:val="ListParagraph"/>
        <w:numPr>
          <w:ilvl w:val="0"/>
          <w:numId w:val="28"/>
        </w:numPr>
        <w:tabs>
          <w:tab w:val="clear" w:pos="720"/>
          <w:tab w:val="num" w:pos="1083"/>
        </w:tabs>
        <w:spacing w:line="240" w:lineRule="auto"/>
        <w:ind w:left="1072" w:right="-284" w:hanging="283"/>
        <w:jc w:val="both"/>
        <w:rPr>
          <w:noProof/>
          <w:lang w:eastAsia="en-AU"/>
        </w:rPr>
      </w:pPr>
      <w:r>
        <w:rPr>
          <w:noProof/>
          <w:lang w:eastAsia="en-AU"/>
        </w:rPr>
        <w:t>p</w:t>
      </w:r>
      <w:r w:rsidR="00437B12">
        <w:rPr>
          <w:noProof/>
          <w:lang w:eastAsia="en-AU"/>
        </w:rPr>
        <w:t>rovide and maintain a work enviroment without risks to health and safety</w:t>
      </w:r>
    </w:p>
    <w:p w14:paraId="47D191B7" w14:textId="5B43ECE8" w:rsidR="00437B12" w:rsidRDefault="004D7BAB" w:rsidP="001C07AE">
      <w:pPr>
        <w:pStyle w:val="ListParagraph"/>
        <w:numPr>
          <w:ilvl w:val="0"/>
          <w:numId w:val="28"/>
        </w:numPr>
        <w:tabs>
          <w:tab w:val="clear" w:pos="720"/>
          <w:tab w:val="num" w:pos="1083"/>
        </w:tabs>
        <w:spacing w:line="240" w:lineRule="auto"/>
        <w:ind w:left="1072" w:right="-284" w:hanging="283"/>
        <w:jc w:val="both"/>
        <w:rPr>
          <w:noProof/>
          <w:lang w:eastAsia="en-AU"/>
        </w:rPr>
      </w:pPr>
      <w:r>
        <w:rPr>
          <w:noProof/>
          <w:lang w:eastAsia="en-AU"/>
        </w:rPr>
        <w:t>p</w:t>
      </w:r>
      <w:r w:rsidR="00437B12">
        <w:rPr>
          <w:noProof/>
          <w:lang w:eastAsia="en-AU"/>
        </w:rPr>
        <w:t>rovide and maintain safe plant and structures</w:t>
      </w:r>
    </w:p>
    <w:p w14:paraId="4DCFFEDC" w14:textId="6DEC4E3C" w:rsidR="00437B12" w:rsidRDefault="004D7BAB" w:rsidP="001C07AE">
      <w:pPr>
        <w:pStyle w:val="ListParagraph"/>
        <w:numPr>
          <w:ilvl w:val="0"/>
          <w:numId w:val="28"/>
        </w:numPr>
        <w:tabs>
          <w:tab w:val="clear" w:pos="720"/>
          <w:tab w:val="num" w:pos="1083"/>
        </w:tabs>
        <w:spacing w:line="240" w:lineRule="auto"/>
        <w:ind w:left="1072" w:right="-284" w:hanging="283"/>
        <w:jc w:val="both"/>
        <w:rPr>
          <w:noProof/>
          <w:lang w:eastAsia="en-AU"/>
        </w:rPr>
      </w:pPr>
      <w:r>
        <w:rPr>
          <w:noProof/>
          <w:lang w:eastAsia="en-AU"/>
        </w:rPr>
        <w:t>p</w:t>
      </w:r>
      <w:r w:rsidR="00437B12">
        <w:rPr>
          <w:noProof/>
          <w:lang w:eastAsia="en-AU"/>
        </w:rPr>
        <w:t xml:space="preserve">rovide and maintain safe systems of work </w:t>
      </w:r>
    </w:p>
    <w:p w14:paraId="3F710E8C" w14:textId="285F5DE5" w:rsidR="00437B12" w:rsidRPr="00D1793D" w:rsidRDefault="004D7BAB" w:rsidP="001C07AE">
      <w:pPr>
        <w:pStyle w:val="ListParagraph"/>
        <w:numPr>
          <w:ilvl w:val="0"/>
          <w:numId w:val="28"/>
        </w:numPr>
        <w:tabs>
          <w:tab w:val="clear" w:pos="720"/>
          <w:tab w:val="num" w:pos="1083"/>
        </w:tabs>
        <w:spacing w:line="240" w:lineRule="auto"/>
        <w:ind w:left="1072" w:right="-284" w:hanging="283"/>
        <w:jc w:val="both"/>
        <w:rPr>
          <w:noProof/>
          <w:lang w:eastAsia="en-AU"/>
        </w:rPr>
      </w:pPr>
      <w:r>
        <w:rPr>
          <w:noProof/>
          <w:lang w:eastAsia="en-AU"/>
        </w:rPr>
        <w:t>e</w:t>
      </w:r>
      <w:r w:rsidR="00437B12">
        <w:rPr>
          <w:noProof/>
          <w:lang w:eastAsia="en-AU"/>
        </w:rPr>
        <w:t>nsure the safe use, handling, and storage of plant, structures and substances</w:t>
      </w:r>
    </w:p>
    <w:p w14:paraId="6F47D56B" w14:textId="75A37089" w:rsidR="00437B12" w:rsidRDefault="004D7BAB" w:rsidP="001C07AE">
      <w:pPr>
        <w:pStyle w:val="ListParagraph"/>
        <w:numPr>
          <w:ilvl w:val="0"/>
          <w:numId w:val="28"/>
        </w:numPr>
        <w:tabs>
          <w:tab w:val="clear" w:pos="720"/>
          <w:tab w:val="num" w:pos="1083"/>
        </w:tabs>
        <w:spacing w:line="240" w:lineRule="auto"/>
        <w:ind w:left="1072" w:right="-284" w:hanging="283"/>
        <w:jc w:val="both"/>
        <w:rPr>
          <w:noProof/>
          <w:lang w:eastAsia="en-AU"/>
        </w:rPr>
      </w:pPr>
      <w:r>
        <w:rPr>
          <w:noProof/>
          <w:lang w:eastAsia="en-AU"/>
        </w:rPr>
        <w:t>p</w:t>
      </w:r>
      <w:r w:rsidR="00437B12">
        <w:rPr>
          <w:noProof/>
          <w:lang w:eastAsia="en-AU"/>
        </w:rPr>
        <w:t xml:space="preserve">rovide adequate facilities (including hand </w:t>
      </w:r>
      <w:r w:rsidR="00437B12" w:rsidRPr="00D1793D">
        <w:rPr>
          <w:noProof/>
          <w:lang w:eastAsia="en-AU"/>
        </w:rPr>
        <w:t xml:space="preserve">hygiene and first aid </w:t>
      </w:r>
      <w:r w:rsidR="00437B12">
        <w:rPr>
          <w:noProof/>
          <w:lang w:eastAsia="en-AU"/>
        </w:rPr>
        <w:t>facilities) for the welfare at work of workers including ensuring access to those facilities</w:t>
      </w:r>
    </w:p>
    <w:p w14:paraId="31D34B6E" w14:textId="087B510D" w:rsidR="00437B12" w:rsidRDefault="004D7BAB" w:rsidP="001C07AE">
      <w:pPr>
        <w:pStyle w:val="ListParagraph"/>
        <w:numPr>
          <w:ilvl w:val="0"/>
          <w:numId w:val="28"/>
        </w:numPr>
        <w:tabs>
          <w:tab w:val="clear" w:pos="720"/>
          <w:tab w:val="num" w:pos="1083"/>
        </w:tabs>
        <w:spacing w:line="240" w:lineRule="auto"/>
        <w:ind w:left="1072" w:right="-284" w:hanging="283"/>
        <w:jc w:val="both"/>
        <w:rPr>
          <w:noProof/>
          <w:lang w:eastAsia="en-AU"/>
        </w:rPr>
      </w:pPr>
      <w:r>
        <w:rPr>
          <w:noProof/>
          <w:lang w:eastAsia="en-AU"/>
        </w:rPr>
        <w:t>p</w:t>
      </w:r>
      <w:r w:rsidR="00437B12">
        <w:rPr>
          <w:noProof/>
          <w:lang w:eastAsia="en-AU"/>
        </w:rPr>
        <w:t>rovide any information, training, instruction or supervision that is necessary to protect all persons from risks to their health and safety</w:t>
      </w:r>
    </w:p>
    <w:p w14:paraId="58419FC2" w14:textId="77777777" w:rsidR="00B91FA5" w:rsidRDefault="00B91FA5" w:rsidP="00B91FA5">
      <w:pPr>
        <w:pStyle w:val="ListParagraph"/>
        <w:spacing w:line="240" w:lineRule="auto"/>
        <w:ind w:left="1072" w:right="-284"/>
        <w:jc w:val="both"/>
        <w:rPr>
          <w:noProof/>
          <w:lang w:eastAsia="en-AU"/>
        </w:rPr>
      </w:pPr>
    </w:p>
    <w:p w14:paraId="5ED66F40" w14:textId="1C53EA28" w:rsidR="00437B12" w:rsidRPr="00B40A47" w:rsidRDefault="00DE55BA" w:rsidP="001C07AE">
      <w:pPr>
        <w:pStyle w:val="ListParagraph"/>
        <w:spacing w:line="240" w:lineRule="auto"/>
        <w:ind w:right="-284"/>
        <w:rPr>
          <w:noProof/>
          <w:color w:val="C00000"/>
          <w:lang w:eastAsia="en-AU"/>
        </w:rPr>
      </w:pPr>
      <w:r>
        <w:rPr>
          <w:noProof/>
          <w:color w:val="000000"/>
          <w:lang w:eastAsia="en-AU"/>
        </w:rPr>
        <w:t xml:space="preserve">A </w:t>
      </w:r>
      <w:r w:rsidR="00B91FA5" w:rsidRPr="00554FC1">
        <w:rPr>
          <w:noProof/>
          <w:color w:val="000000"/>
          <w:lang w:eastAsia="en-AU"/>
        </w:rPr>
        <w:t>Safework Australia Volunteer Resouce Kit</w:t>
      </w:r>
      <w:r>
        <w:rPr>
          <w:noProof/>
          <w:color w:val="000000"/>
          <w:lang w:eastAsia="en-AU"/>
        </w:rPr>
        <w:t xml:space="preserve"> is available at</w:t>
      </w:r>
      <w:r w:rsidR="00B91FA5" w:rsidRPr="00554FC1">
        <w:rPr>
          <w:noProof/>
          <w:color w:val="000000"/>
          <w:lang w:eastAsia="en-AU"/>
        </w:rPr>
        <w:t xml:space="preserve">:  </w:t>
      </w:r>
      <w:hyperlink r:id="rId9" w:history="1">
        <w:r w:rsidR="00B91FA5" w:rsidRPr="00554FC1">
          <w:rPr>
            <w:rStyle w:val="Hyperlink"/>
            <w:noProof/>
            <w:lang w:eastAsia="en-AU"/>
          </w:rPr>
          <w:t>http://www.safeworkaustralia.gov.au/sites/aws/model-whs-laws/guidelines/volunteers/pages/resource-kit</w:t>
        </w:r>
      </w:hyperlink>
      <w:r w:rsidR="00B91FA5" w:rsidRPr="00554FC1">
        <w:rPr>
          <w:noProof/>
          <w:color w:val="C00000"/>
          <w:lang w:eastAsia="en-AU"/>
        </w:rPr>
        <w:t xml:space="preserve"> </w:t>
      </w:r>
    </w:p>
    <w:p w14:paraId="32E5DB18" w14:textId="18F394F3" w:rsidR="004D7BAB" w:rsidRPr="00E03F14" w:rsidRDefault="00E03F14" w:rsidP="001C07AE">
      <w:pPr>
        <w:spacing w:line="240" w:lineRule="auto"/>
        <w:ind w:left="720" w:right="-284"/>
        <w:rPr>
          <w:b/>
        </w:rPr>
      </w:pPr>
      <w:r w:rsidRPr="00E03F14">
        <w:rPr>
          <w:b/>
        </w:rPr>
        <w:t>Biosecurity management</w:t>
      </w:r>
    </w:p>
    <w:p w14:paraId="5CD3E537" w14:textId="39139435" w:rsidR="008B679F" w:rsidRPr="004D7BAB" w:rsidRDefault="008B679F" w:rsidP="001C07AE">
      <w:pPr>
        <w:spacing w:line="240" w:lineRule="auto"/>
        <w:ind w:left="720" w:right="-284"/>
      </w:pPr>
      <w:r w:rsidRPr="004D7BAB">
        <w:t>Biosecurity risks can be reduced by taking steps to:</w:t>
      </w:r>
    </w:p>
    <w:p w14:paraId="57E72270" w14:textId="3649D593" w:rsidR="00B40A47" w:rsidRPr="008B679F" w:rsidRDefault="008B679F" w:rsidP="001C07AE">
      <w:pPr>
        <w:pStyle w:val="ListParagraph"/>
        <w:numPr>
          <w:ilvl w:val="0"/>
          <w:numId w:val="46"/>
        </w:numPr>
        <w:spacing w:line="240" w:lineRule="auto"/>
        <w:ind w:right="-284"/>
      </w:pPr>
      <w:r>
        <w:t>p</w:t>
      </w:r>
      <w:r w:rsidRPr="008B679F">
        <w:t xml:space="preserve">revent </w:t>
      </w:r>
      <w:r w:rsidR="00B40A47" w:rsidRPr="008B679F">
        <w:t>introduction of disease onto grounds</w:t>
      </w:r>
    </w:p>
    <w:p w14:paraId="2E150410" w14:textId="31D13127" w:rsidR="008B679F" w:rsidRDefault="008B679F" w:rsidP="001C07AE">
      <w:pPr>
        <w:pStyle w:val="ListParagraph"/>
        <w:numPr>
          <w:ilvl w:val="0"/>
          <w:numId w:val="46"/>
        </w:numPr>
        <w:spacing w:line="240" w:lineRule="auto"/>
        <w:ind w:right="-284"/>
      </w:pPr>
      <w:r>
        <w:t>p</w:t>
      </w:r>
      <w:r w:rsidRPr="008B679F">
        <w:t>revent the spread of disease on the grounds</w:t>
      </w:r>
    </w:p>
    <w:p w14:paraId="160DB385" w14:textId="1D689F58" w:rsidR="00565387" w:rsidRDefault="00565387" w:rsidP="001C07AE">
      <w:pPr>
        <w:pStyle w:val="ListParagraph"/>
        <w:numPr>
          <w:ilvl w:val="0"/>
          <w:numId w:val="46"/>
        </w:numPr>
        <w:spacing w:line="240" w:lineRule="auto"/>
        <w:ind w:right="-284"/>
      </w:pPr>
      <w:r>
        <w:t>minimise the effect and spread of a disease incident within the ground</w:t>
      </w:r>
    </w:p>
    <w:p w14:paraId="5C3CB98F" w14:textId="5B06F58C" w:rsidR="00565387" w:rsidRPr="00FA0DDF" w:rsidRDefault="00565387" w:rsidP="001C07AE">
      <w:pPr>
        <w:spacing w:line="240" w:lineRule="auto"/>
        <w:ind w:left="720" w:right="-284"/>
        <w:rPr>
          <w:b/>
          <w:i/>
        </w:rPr>
      </w:pPr>
      <w:r w:rsidRPr="00FA0DDF">
        <w:rPr>
          <w:b/>
          <w:i/>
        </w:rPr>
        <w:t>Prevention of introduction of disease onto grounds</w:t>
      </w:r>
    </w:p>
    <w:p w14:paraId="1DF1612B" w14:textId="77777777" w:rsidR="001C50FC" w:rsidRPr="00FA0DDF" w:rsidRDefault="001C50FC" w:rsidP="001C07AE">
      <w:pPr>
        <w:spacing w:line="240" w:lineRule="auto"/>
        <w:ind w:left="720" w:right="-284"/>
        <w:rPr>
          <w:i/>
        </w:rPr>
      </w:pPr>
      <w:r w:rsidRPr="00FA0DDF">
        <w:rPr>
          <w:i/>
        </w:rPr>
        <w:t>Biosecurity policy and manager</w:t>
      </w:r>
    </w:p>
    <w:p w14:paraId="11946E3D" w14:textId="50296E89" w:rsidR="00F0301E" w:rsidRDefault="00565387" w:rsidP="001C07AE">
      <w:pPr>
        <w:spacing w:line="240" w:lineRule="auto"/>
        <w:ind w:left="720" w:right="-284"/>
      </w:pPr>
      <w:r w:rsidRPr="00565387">
        <w:t xml:space="preserve">Measures include </w:t>
      </w:r>
      <w:r w:rsidR="00B31FC5">
        <w:t>adopting biosecurity policies as outlined in section 2 of this plan, appointing a bio</w:t>
      </w:r>
      <w:r w:rsidR="00071125">
        <w:t xml:space="preserve">security manager for the event, and ensuring good record keeping. </w:t>
      </w:r>
    </w:p>
    <w:p w14:paraId="53ACF03B" w14:textId="77777777" w:rsidR="001C50FC" w:rsidRPr="001C50FC" w:rsidRDefault="001C50FC" w:rsidP="001C07AE">
      <w:pPr>
        <w:spacing w:line="240" w:lineRule="auto"/>
        <w:ind w:left="720" w:right="-284"/>
        <w:rPr>
          <w:i/>
        </w:rPr>
      </w:pPr>
      <w:r w:rsidRPr="001C50FC">
        <w:rPr>
          <w:i/>
        </w:rPr>
        <w:t>Record keeping</w:t>
      </w:r>
    </w:p>
    <w:p w14:paraId="7AB179D9" w14:textId="2C88FA26" w:rsidR="00F0301E" w:rsidRPr="00F0301E" w:rsidRDefault="00071125" w:rsidP="001C07AE">
      <w:pPr>
        <w:spacing w:line="240" w:lineRule="auto"/>
        <w:ind w:left="720" w:right="-284"/>
      </w:pPr>
      <w:r>
        <w:t>Horse Health Declarations should be kept by the biosecurity manager for six months after the event.</w:t>
      </w:r>
    </w:p>
    <w:p w14:paraId="1F4023FE" w14:textId="53A5EAF8" w:rsidR="00F0301E" w:rsidRDefault="00F0301E" w:rsidP="001C07AE">
      <w:pPr>
        <w:spacing w:line="240" w:lineRule="auto"/>
        <w:ind w:left="720" w:right="-284"/>
      </w:pPr>
      <w:r>
        <w:t xml:space="preserve">The Property Identification Code (PIC) of horse’s origin </w:t>
      </w:r>
      <w:r w:rsidR="00E2700A">
        <w:t xml:space="preserve">and property it is returning to </w:t>
      </w:r>
      <w:r>
        <w:t>must be on the Horse Health Declaration.</w:t>
      </w:r>
      <w:r w:rsidR="00E2700A">
        <w:t xml:space="preserve">  </w:t>
      </w:r>
      <w:r w:rsidR="00C975BA">
        <w:t xml:space="preserve">It is </w:t>
      </w:r>
      <w:r>
        <w:t xml:space="preserve">a legal requirement </w:t>
      </w:r>
      <w:r w:rsidR="00C975BA">
        <w:t xml:space="preserve">that </w:t>
      </w:r>
      <w:r>
        <w:t xml:space="preserve">all horse owners must apply to register </w:t>
      </w:r>
      <w:r w:rsidR="00C975BA">
        <w:t>their</w:t>
      </w:r>
      <w:r>
        <w:t xml:space="preserve"> property with Biosecurity Queensland </w:t>
      </w:r>
      <w:hyperlink r:id="rId10" w:history="1">
        <w:r w:rsidRPr="007172F5">
          <w:rPr>
            <w:rStyle w:val="Hyperlink"/>
          </w:rPr>
          <w:t>http://www.daff.qld.gov.au/animal-industries/moving-selling-livestock/national-livestock-identification-system/property-registration/multiple-land-parcels</w:t>
        </w:r>
      </w:hyperlink>
      <w:r>
        <w:t xml:space="preserve">. </w:t>
      </w:r>
    </w:p>
    <w:p w14:paraId="70E0E046" w14:textId="686A5DD7" w:rsidR="00437B12" w:rsidRPr="0002710C" w:rsidRDefault="00914486" w:rsidP="001C07AE">
      <w:pPr>
        <w:spacing w:line="240" w:lineRule="auto"/>
        <w:ind w:left="720" w:right="-284"/>
      </w:pPr>
      <w:r>
        <w:lastRenderedPageBreak/>
        <w:t>R</w:t>
      </w:r>
      <w:r w:rsidR="00437B12" w:rsidRPr="0002710C">
        <w:t xml:space="preserve">ecords </w:t>
      </w:r>
      <w:r>
        <w:t xml:space="preserve">should be kept of any </w:t>
      </w:r>
      <w:r w:rsidRPr="0002710C">
        <w:t xml:space="preserve">volunteer/staff training </w:t>
      </w:r>
      <w:r w:rsidR="00437B12" w:rsidRPr="0002710C">
        <w:t>activities the club or organisation ha</w:t>
      </w:r>
      <w:r w:rsidR="00E2700A" w:rsidRPr="0002710C">
        <w:t>s</w:t>
      </w:r>
      <w:r w:rsidR="00437B12" w:rsidRPr="0002710C">
        <w:t xml:space="preserve"> undertaken </w:t>
      </w:r>
      <w:r>
        <w:t xml:space="preserve">as it </w:t>
      </w:r>
      <w:r w:rsidR="00437B12" w:rsidRPr="0002710C">
        <w:t>relate</w:t>
      </w:r>
      <w:r>
        <w:t>s</w:t>
      </w:r>
      <w:r w:rsidR="00437B12" w:rsidRPr="0002710C">
        <w:t xml:space="preserve"> to activities/roles individuals are expect</w:t>
      </w:r>
      <w:r w:rsidR="0002710C" w:rsidRPr="0002710C">
        <w:t>ed</w:t>
      </w:r>
      <w:r w:rsidR="00437B12" w:rsidRPr="0002710C">
        <w:t xml:space="preserve"> to perform during events or in the advent of a biosecurity outbreak.  </w:t>
      </w:r>
    </w:p>
    <w:p w14:paraId="317C8C05" w14:textId="36B81781" w:rsidR="00437B12" w:rsidRPr="0002710C" w:rsidRDefault="00437B12" w:rsidP="001C07AE">
      <w:pPr>
        <w:spacing w:line="240" w:lineRule="auto"/>
        <w:ind w:left="720" w:right="-284"/>
      </w:pPr>
      <w:r w:rsidRPr="0002710C">
        <w:t xml:space="preserve">Reviews and updates any procedures or of your Biosecurity Plan should </w:t>
      </w:r>
      <w:r w:rsidR="009E146C">
        <w:t xml:space="preserve">also </w:t>
      </w:r>
      <w:r w:rsidRPr="0002710C">
        <w:t xml:space="preserve">be recorded </w:t>
      </w:r>
      <w:r w:rsidR="009E146C">
        <w:t xml:space="preserve">and </w:t>
      </w:r>
      <w:r w:rsidRPr="0002710C">
        <w:t>amendments noted on all such documents as soon as the reviews are completed.</w:t>
      </w:r>
    </w:p>
    <w:p w14:paraId="3288A705" w14:textId="7EC1BEE6" w:rsidR="00437B12" w:rsidRDefault="00437B12" w:rsidP="001C07AE">
      <w:pPr>
        <w:spacing w:line="240" w:lineRule="auto"/>
        <w:ind w:left="720" w:right="-284"/>
      </w:pPr>
      <w:r w:rsidRPr="0002710C">
        <w:t xml:space="preserve">It </w:t>
      </w:r>
      <w:r w:rsidR="0002710C">
        <w:t>is</w:t>
      </w:r>
      <w:r w:rsidRPr="0002710C">
        <w:t xml:space="preserve"> prudent to lodge these documents on your club or organisation website for all to see, as well as during specific notice to them in newsletters, social media links or the like.</w:t>
      </w:r>
      <w:r w:rsidDel="003B0A12">
        <w:t xml:space="preserve"> </w:t>
      </w:r>
    </w:p>
    <w:p w14:paraId="6145A08A" w14:textId="3D2CE1B4" w:rsidR="00437B12" w:rsidRPr="00FA0DDF" w:rsidRDefault="00C455CC" w:rsidP="001C07AE">
      <w:pPr>
        <w:spacing w:line="240" w:lineRule="auto"/>
        <w:ind w:right="-284" w:firstLine="720"/>
        <w:rPr>
          <w:b/>
          <w:i/>
        </w:rPr>
      </w:pPr>
      <w:r w:rsidRPr="00FA0DDF">
        <w:rPr>
          <w:b/>
          <w:i/>
        </w:rPr>
        <w:t>Prevention of spread of disease on the grounds</w:t>
      </w:r>
    </w:p>
    <w:p w14:paraId="0D79E1AB" w14:textId="17D31BB0" w:rsidR="002378DB" w:rsidRPr="002378DB" w:rsidRDefault="002378DB" w:rsidP="001C07AE">
      <w:pPr>
        <w:pStyle w:val="ListParagraph"/>
        <w:spacing w:after="0" w:line="240" w:lineRule="auto"/>
        <w:ind w:left="709" w:right="-284"/>
        <w:jc w:val="both"/>
        <w:rPr>
          <w:i/>
        </w:rPr>
      </w:pPr>
      <w:r w:rsidRPr="002378DB">
        <w:rPr>
          <w:i/>
        </w:rPr>
        <w:t>Venue</w:t>
      </w:r>
    </w:p>
    <w:p w14:paraId="472CB72F" w14:textId="3F52B589" w:rsidR="00437B12" w:rsidRDefault="00C4522B" w:rsidP="001C07AE">
      <w:pPr>
        <w:pStyle w:val="ListParagraph"/>
        <w:spacing w:after="0" w:line="240" w:lineRule="auto"/>
        <w:ind w:left="709" w:right="-284"/>
        <w:jc w:val="both"/>
      </w:pPr>
      <w:r>
        <w:t>V</w:t>
      </w:r>
      <w:r w:rsidR="00437B12">
        <w:t>enue</w:t>
      </w:r>
      <w:r>
        <w:t xml:space="preserve"> plan</w:t>
      </w:r>
      <w:r w:rsidR="00A26F64">
        <w:t>ning</w:t>
      </w:r>
      <w:r>
        <w:t xml:space="preserve"> should include:</w:t>
      </w:r>
      <w:r w:rsidR="00437B12">
        <w:t xml:space="preserve"> </w:t>
      </w:r>
    </w:p>
    <w:p w14:paraId="197C52E1" w14:textId="0C2A049B" w:rsidR="00437B12" w:rsidRDefault="00FA0DDF" w:rsidP="001C07AE">
      <w:pPr>
        <w:pStyle w:val="ListParagraph"/>
        <w:numPr>
          <w:ilvl w:val="1"/>
          <w:numId w:val="17"/>
        </w:numPr>
        <w:spacing w:after="0" w:line="240" w:lineRule="auto"/>
        <w:ind w:left="1134" w:right="-284"/>
        <w:jc w:val="both"/>
      </w:pPr>
      <w:proofErr w:type="gramStart"/>
      <w:r>
        <w:t>p</w:t>
      </w:r>
      <w:r w:rsidR="00437B12">
        <w:t>lacement</w:t>
      </w:r>
      <w:proofErr w:type="gramEnd"/>
      <w:r w:rsidR="00437B12">
        <w:t xml:space="preserve"> of hand washing facilities and sanitiser at strategic, prescribed areas </w:t>
      </w:r>
      <w:proofErr w:type="spellStart"/>
      <w:r w:rsidR="00437B12">
        <w:t>eg</w:t>
      </w:r>
      <w:proofErr w:type="spellEnd"/>
      <w:r w:rsidR="00437B12">
        <w:t xml:space="preserve"> near the toilet shower block, horse wash</w:t>
      </w:r>
      <w:r w:rsidR="00437B12" w:rsidRPr="00072348">
        <w:t xml:space="preserve"> </w:t>
      </w:r>
      <w:r w:rsidR="00437B12">
        <w:t xml:space="preserve">area, waste disposal area, isolation area, etc. </w:t>
      </w:r>
    </w:p>
    <w:p w14:paraId="51843C2E" w14:textId="58E979C8" w:rsidR="00437B12" w:rsidRDefault="00FA0DDF" w:rsidP="001C07AE">
      <w:pPr>
        <w:pStyle w:val="ListParagraph"/>
        <w:numPr>
          <w:ilvl w:val="1"/>
          <w:numId w:val="17"/>
        </w:numPr>
        <w:spacing w:after="0" w:line="240" w:lineRule="auto"/>
        <w:ind w:left="1134" w:right="-284"/>
        <w:jc w:val="both"/>
      </w:pPr>
      <w:r>
        <w:t>a</w:t>
      </w:r>
      <w:r w:rsidR="00437B12">
        <w:t>n isolation area for sick horses</w:t>
      </w:r>
    </w:p>
    <w:p w14:paraId="5905A4A0" w14:textId="49EF3FC4" w:rsidR="00437B12" w:rsidRDefault="00FA0DDF" w:rsidP="001C07AE">
      <w:pPr>
        <w:pStyle w:val="ListParagraph"/>
        <w:numPr>
          <w:ilvl w:val="1"/>
          <w:numId w:val="17"/>
        </w:numPr>
        <w:spacing w:after="0" w:line="240" w:lineRule="auto"/>
        <w:ind w:left="1134" w:right="-284"/>
        <w:jc w:val="both"/>
      </w:pPr>
      <w:r>
        <w:t>r</w:t>
      </w:r>
      <w:r w:rsidR="00437B12">
        <w:t xml:space="preserve">estricted entry/exit points for spectators and competitors </w:t>
      </w:r>
    </w:p>
    <w:p w14:paraId="488967E4" w14:textId="6C0E90FC" w:rsidR="00437B12" w:rsidRDefault="00FA0DDF" w:rsidP="001C07AE">
      <w:pPr>
        <w:pStyle w:val="ListParagraph"/>
        <w:numPr>
          <w:ilvl w:val="1"/>
          <w:numId w:val="17"/>
        </w:numPr>
        <w:spacing w:after="0" w:line="240" w:lineRule="auto"/>
        <w:ind w:left="1134" w:right="-284"/>
        <w:jc w:val="both"/>
      </w:pPr>
      <w:r>
        <w:t>r</w:t>
      </w:r>
      <w:r w:rsidR="00437B12">
        <w:t xml:space="preserve">estricted access to isolation areas </w:t>
      </w:r>
    </w:p>
    <w:p w14:paraId="5A636088" w14:textId="0D9BFAE1" w:rsidR="00437B12" w:rsidRDefault="00FA0DDF" w:rsidP="001C07AE">
      <w:pPr>
        <w:pStyle w:val="ListParagraph"/>
        <w:numPr>
          <w:ilvl w:val="1"/>
          <w:numId w:val="17"/>
        </w:numPr>
        <w:spacing w:after="0" w:line="240" w:lineRule="auto"/>
        <w:ind w:left="1134" w:right="-284"/>
        <w:jc w:val="both"/>
      </w:pPr>
      <w:r>
        <w:t>l</w:t>
      </w:r>
      <w:r w:rsidR="00437B12">
        <w:t xml:space="preserve">ocation of food preparation and dining areas away from animal contact areas </w:t>
      </w:r>
    </w:p>
    <w:p w14:paraId="317B1EEB" w14:textId="5C4E370F" w:rsidR="00437B12" w:rsidRPr="00CF5426" w:rsidRDefault="00FA0DDF" w:rsidP="001C07AE">
      <w:pPr>
        <w:pStyle w:val="ListParagraph"/>
        <w:numPr>
          <w:ilvl w:val="1"/>
          <w:numId w:val="17"/>
        </w:numPr>
        <w:spacing w:after="0" w:line="240" w:lineRule="auto"/>
        <w:ind w:left="1134" w:right="-284"/>
        <w:jc w:val="both"/>
      </w:pPr>
      <w:r>
        <w:t>i</w:t>
      </w:r>
      <w:r w:rsidR="00437B12" w:rsidRPr="00CF5426">
        <w:t>dentif</w:t>
      </w:r>
      <w:r>
        <w:t xml:space="preserve">ication of </w:t>
      </w:r>
      <w:r w:rsidR="00437B12" w:rsidRPr="00CF5426">
        <w:t>trees on-site that are attractive to flying foxes and restric</w:t>
      </w:r>
      <w:r w:rsidR="00F827FD">
        <w:t>tion of</w:t>
      </w:r>
      <w:r w:rsidR="00437B12" w:rsidRPr="00CF5426">
        <w:t xml:space="preserve"> access to these areas while the trees are flowering/fruiting and attracting flying foxes </w:t>
      </w:r>
    </w:p>
    <w:p w14:paraId="5B5DEB38" w14:textId="6D1ED4DC" w:rsidR="00437B12" w:rsidRDefault="00A26F64" w:rsidP="001C07AE">
      <w:pPr>
        <w:pStyle w:val="ListParagraph"/>
        <w:numPr>
          <w:ilvl w:val="1"/>
          <w:numId w:val="17"/>
        </w:numPr>
        <w:spacing w:after="0" w:line="240" w:lineRule="auto"/>
        <w:ind w:left="1134" w:right="-284"/>
        <w:jc w:val="both"/>
      </w:pPr>
      <w:r>
        <w:t>c</w:t>
      </w:r>
      <w:r w:rsidR="00437B12">
        <w:t>overing feed and water troughs and not placing these under trees</w:t>
      </w:r>
    </w:p>
    <w:p w14:paraId="3D15B8FB" w14:textId="69D4435E" w:rsidR="00437B12" w:rsidRDefault="00A26F64" w:rsidP="001C07AE">
      <w:pPr>
        <w:pStyle w:val="ListParagraph"/>
        <w:numPr>
          <w:ilvl w:val="1"/>
          <w:numId w:val="17"/>
        </w:numPr>
        <w:spacing w:after="0" w:line="240" w:lineRule="auto"/>
        <w:ind w:left="1134" w:right="-284"/>
        <w:jc w:val="both"/>
      </w:pPr>
      <w:r>
        <w:t>i</w:t>
      </w:r>
      <w:r w:rsidR="00437B12">
        <w:t>nstalling surfaces, equipment, fittings and materials that can be readily cleaned and disinfected</w:t>
      </w:r>
    </w:p>
    <w:p w14:paraId="056655C5" w14:textId="3F2CD5F9" w:rsidR="00437B12" w:rsidRDefault="00A26F64" w:rsidP="001C07AE">
      <w:pPr>
        <w:pStyle w:val="ListParagraph"/>
        <w:numPr>
          <w:ilvl w:val="1"/>
          <w:numId w:val="17"/>
        </w:numPr>
        <w:spacing w:after="0" w:line="240" w:lineRule="auto"/>
        <w:ind w:left="1134" w:right="-284"/>
        <w:jc w:val="both"/>
      </w:pPr>
      <w:r>
        <w:t>g</w:t>
      </w:r>
      <w:r w:rsidR="00437B12">
        <w:t>ood general ventilation</w:t>
      </w:r>
    </w:p>
    <w:p w14:paraId="41F51F36" w14:textId="0994FBBB" w:rsidR="00437B12" w:rsidRDefault="00A26F64" w:rsidP="001C07AE">
      <w:pPr>
        <w:pStyle w:val="ListParagraph"/>
        <w:numPr>
          <w:ilvl w:val="1"/>
          <w:numId w:val="17"/>
        </w:numPr>
        <w:spacing w:after="0" w:line="240" w:lineRule="auto"/>
        <w:ind w:left="1134" w:right="-284"/>
        <w:jc w:val="both"/>
      </w:pPr>
      <w:r>
        <w:t>d</w:t>
      </w:r>
      <w:r w:rsidR="00437B12">
        <w:t xml:space="preserve">esign of traffic management systems and vehicle parking and delivery points for spectators, competitors, vendors, tradespersons, and emergency vehicles </w:t>
      </w:r>
    </w:p>
    <w:p w14:paraId="73BB40BE" w14:textId="4B38C63E" w:rsidR="00437B12" w:rsidRDefault="00A26F64" w:rsidP="001C07AE">
      <w:pPr>
        <w:pStyle w:val="ListParagraph"/>
        <w:numPr>
          <w:ilvl w:val="1"/>
          <w:numId w:val="17"/>
        </w:numPr>
        <w:spacing w:after="0" w:line="240" w:lineRule="auto"/>
        <w:ind w:left="1134" w:right="-284"/>
        <w:jc w:val="both"/>
      </w:pPr>
      <w:r>
        <w:t>d</w:t>
      </w:r>
      <w:r w:rsidR="00437B12">
        <w:t>esign of horse movement corridors within the facility</w:t>
      </w:r>
    </w:p>
    <w:p w14:paraId="71AFA8F7" w14:textId="6D2003E6" w:rsidR="00437B12" w:rsidRDefault="00A26F64" w:rsidP="001C07AE">
      <w:pPr>
        <w:pStyle w:val="ListParagraph"/>
        <w:numPr>
          <w:ilvl w:val="1"/>
          <w:numId w:val="17"/>
        </w:numPr>
        <w:spacing w:after="0" w:line="240" w:lineRule="auto"/>
        <w:ind w:left="1134" w:right="-284"/>
        <w:jc w:val="both"/>
      </w:pPr>
      <w:r>
        <w:t>d</w:t>
      </w:r>
      <w:r w:rsidR="00437B12">
        <w:t>esign of waste management points and waste water management</w:t>
      </w:r>
    </w:p>
    <w:p w14:paraId="7AF1F3F4" w14:textId="10580919" w:rsidR="00437B12" w:rsidRDefault="00A26F64" w:rsidP="001C07AE">
      <w:pPr>
        <w:pStyle w:val="ListParagraph"/>
        <w:numPr>
          <w:ilvl w:val="1"/>
          <w:numId w:val="17"/>
        </w:numPr>
        <w:spacing w:after="0" w:line="240" w:lineRule="auto"/>
        <w:ind w:left="1134" w:right="-284"/>
        <w:jc w:val="both"/>
      </w:pPr>
      <w:r>
        <w:t>p</w:t>
      </w:r>
      <w:r w:rsidR="00437B12">
        <w:t>est and vector control</w:t>
      </w:r>
    </w:p>
    <w:p w14:paraId="4AFEE176" w14:textId="241DED13" w:rsidR="00437B12" w:rsidRDefault="00A26F64" w:rsidP="001C07AE">
      <w:pPr>
        <w:pStyle w:val="ListParagraph"/>
        <w:numPr>
          <w:ilvl w:val="1"/>
          <w:numId w:val="17"/>
        </w:numPr>
        <w:spacing w:after="0" w:line="240" w:lineRule="auto"/>
        <w:ind w:left="1134" w:right="-284"/>
        <w:jc w:val="both"/>
      </w:pPr>
      <w:proofErr w:type="gramStart"/>
      <w:r>
        <w:t>p</w:t>
      </w:r>
      <w:r w:rsidR="00437B12">
        <w:t>lacement</w:t>
      </w:r>
      <w:proofErr w:type="gramEnd"/>
      <w:r w:rsidR="00437B12">
        <w:t xml:space="preserve"> of biosecurity signage</w:t>
      </w:r>
      <w:r w:rsidR="004C5983">
        <w:t>.</w:t>
      </w:r>
    </w:p>
    <w:p w14:paraId="44F31DE9" w14:textId="77777777" w:rsidR="00D01F71" w:rsidRDefault="00D01F71" w:rsidP="001C07AE">
      <w:pPr>
        <w:spacing w:after="0" w:line="240" w:lineRule="auto"/>
        <w:ind w:left="709" w:right="-284"/>
      </w:pPr>
    </w:p>
    <w:p w14:paraId="45C00AC7" w14:textId="18D9FC1E" w:rsidR="00437B12" w:rsidRPr="002378DB" w:rsidRDefault="002378DB" w:rsidP="001C07AE">
      <w:pPr>
        <w:spacing w:after="0" w:line="240" w:lineRule="auto"/>
        <w:ind w:left="709" w:right="-284"/>
        <w:rPr>
          <w:i/>
        </w:rPr>
      </w:pPr>
      <w:r w:rsidRPr="002378DB">
        <w:rPr>
          <w:i/>
        </w:rPr>
        <w:t>People</w:t>
      </w:r>
    </w:p>
    <w:p w14:paraId="736A4B6F" w14:textId="215990F3" w:rsidR="00437B12" w:rsidRPr="00FF6959" w:rsidRDefault="004C5983" w:rsidP="001C07AE">
      <w:pPr>
        <w:pStyle w:val="ListParagraph"/>
        <w:numPr>
          <w:ilvl w:val="0"/>
          <w:numId w:val="48"/>
        </w:numPr>
        <w:spacing w:after="0" w:line="240" w:lineRule="auto"/>
        <w:ind w:right="-284"/>
        <w:rPr>
          <w:b/>
        </w:rPr>
      </w:pPr>
      <w:r>
        <w:t>S</w:t>
      </w:r>
      <w:r w:rsidR="00437B12">
        <w:t xml:space="preserve">ignage </w:t>
      </w:r>
      <w:r w:rsidR="00A26F64">
        <w:t>should</w:t>
      </w:r>
      <w:r w:rsidR="00437B12">
        <w:t xml:space="preserve"> inform visitors and competitors of the importa</w:t>
      </w:r>
      <w:r w:rsidR="00A26F64">
        <w:t>nce of biosecurity at the event</w:t>
      </w:r>
      <w:r>
        <w:t>.</w:t>
      </w:r>
    </w:p>
    <w:p w14:paraId="4FDCC4AE" w14:textId="79F316E7" w:rsidR="00437B12" w:rsidRPr="0091600D" w:rsidRDefault="004C5983" w:rsidP="001C07AE">
      <w:pPr>
        <w:pStyle w:val="ListParagraph"/>
        <w:numPr>
          <w:ilvl w:val="0"/>
          <w:numId w:val="48"/>
        </w:numPr>
        <w:spacing w:after="0" w:line="240" w:lineRule="auto"/>
        <w:ind w:right="-284"/>
        <w:rPr>
          <w:b/>
        </w:rPr>
      </w:pPr>
      <w:r>
        <w:t>S</w:t>
      </w:r>
      <w:r w:rsidR="00437B12">
        <w:t xml:space="preserve">pecific biosecurity information </w:t>
      </w:r>
      <w:r w:rsidR="00362AB8">
        <w:t xml:space="preserve">should be included </w:t>
      </w:r>
      <w:r w:rsidR="00437B12">
        <w:t>on event entries for all entrants to see</w:t>
      </w:r>
      <w:r>
        <w:t>.</w:t>
      </w:r>
    </w:p>
    <w:p w14:paraId="63721BA7" w14:textId="2DA1D189" w:rsidR="00437B12" w:rsidRPr="003547D4" w:rsidRDefault="004C5983" w:rsidP="001C07AE">
      <w:pPr>
        <w:pStyle w:val="ListParagraph"/>
        <w:numPr>
          <w:ilvl w:val="0"/>
          <w:numId w:val="48"/>
        </w:numPr>
        <w:spacing w:after="0" w:line="240" w:lineRule="auto"/>
        <w:ind w:right="-284"/>
        <w:rPr>
          <w:b/>
        </w:rPr>
      </w:pPr>
      <w:r>
        <w:t>P</w:t>
      </w:r>
      <w:r w:rsidR="00437B12">
        <w:t>eople should</w:t>
      </w:r>
      <w:r w:rsidR="00362AB8">
        <w:t xml:space="preserve"> be encouraged to</w:t>
      </w:r>
      <w:r w:rsidR="00437B12">
        <w:t xml:space="preserve"> minimise (as much as practicable) contact with horses; </w:t>
      </w:r>
      <w:r w:rsidR="00437B12" w:rsidRPr="003547D4">
        <w:rPr>
          <w:b/>
        </w:rPr>
        <w:t>in p</w:t>
      </w:r>
      <w:r w:rsidR="00362AB8">
        <w:rPr>
          <w:b/>
        </w:rPr>
        <w:t>articular other people’s horses</w:t>
      </w:r>
      <w:r>
        <w:rPr>
          <w:b/>
        </w:rPr>
        <w:t>.</w:t>
      </w:r>
    </w:p>
    <w:p w14:paraId="2B9BCAB5" w14:textId="04C2AF09" w:rsidR="00437B12" w:rsidRDefault="004C5983" w:rsidP="001C07AE">
      <w:pPr>
        <w:pStyle w:val="ListParagraph"/>
        <w:numPr>
          <w:ilvl w:val="0"/>
          <w:numId w:val="48"/>
        </w:numPr>
        <w:spacing w:after="0" w:line="240" w:lineRule="auto"/>
        <w:ind w:right="-284"/>
      </w:pPr>
      <w:r>
        <w:t>H</w:t>
      </w:r>
      <w:r w:rsidR="00437B12">
        <w:t xml:space="preserve">orse carers should </w:t>
      </w:r>
      <w:r w:rsidR="00362AB8">
        <w:t xml:space="preserve">be encouraged to </w:t>
      </w:r>
      <w:r w:rsidR="00437B12">
        <w:t>restrict public access to the</w:t>
      </w:r>
      <w:r w:rsidR="00362AB8">
        <w:t>ir horses as much as practicabl</w:t>
      </w:r>
      <w:r w:rsidR="008446BE">
        <w:t>e</w:t>
      </w:r>
      <w:r>
        <w:t>.</w:t>
      </w:r>
    </w:p>
    <w:p w14:paraId="7AD54A28" w14:textId="4FCA1425" w:rsidR="00362AB8" w:rsidRDefault="004C5983" w:rsidP="001C07AE">
      <w:pPr>
        <w:pStyle w:val="ListParagraph"/>
        <w:numPr>
          <w:ilvl w:val="0"/>
          <w:numId w:val="48"/>
        </w:numPr>
        <w:spacing w:after="0" w:line="240" w:lineRule="auto"/>
        <w:ind w:right="-284"/>
      </w:pPr>
      <w:r>
        <w:t>H</w:t>
      </w:r>
      <w:r w:rsidR="002378DB">
        <w:t>orse handlers should be</w:t>
      </w:r>
      <w:r w:rsidR="00437B12">
        <w:t xml:space="preserve"> urged to </w:t>
      </w:r>
      <w:r w:rsidR="00362AB8">
        <w:t xml:space="preserve">regularly </w:t>
      </w:r>
      <w:r w:rsidR="00437B12">
        <w:t>use hand sanitiser</w:t>
      </w:r>
      <w:r>
        <w:t>.</w:t>
      </w:r>
    </w:p>
    <w:p w14:paraId="248D4A56" w14:textId="5BD285ED" w:rsidR="008446BE" w:rsidRDefault="004C5983" w:rsidP="001C07AE">
      <w:pPr>
        <w:pStyle w:val="ListParagraph"/>
        <w:numPr>
          <w:ilvl w:val="0"/>
          <w:numId w:val="48"/>
        </w:numPr>
        <w:spacing w:after="0" w:line="240" w:lineRule="auto"/>
        <w:ind w:right="-284"/>
      </w:pPr>
      <w:r>
        <w:t>T</w:t>
      </w:r>
      <w:r w:rsidR="00437B12">
        <w:t>he use of a detergent/disinfectant when cl</w:t>
      </w:r>
      <w:r w:rsidR="008446BE">
        <w:t>eaning equipment is recommended</w:t>
      </w:r>
      <w:r>
        <w:t>.</w:t>
      </w:r>
    </w:p>
    <w:p w14:paraId="12BC50F5" w14:textId="15BF8BA2" w:rsidR="00437B12" w:rsidRDefault="004C5983" w:rsidP="001C07AE">
      <w:pPr>
        <w:pStyle w:val="ListParagraph"/>
        <w:numPr>
          <w:ilvl w:val="0"/>
          <w:numId w:val="48"/>
        </w:numPr>
        <w:spacing w:after="0" w:line="240" w:lineRule="auto"/>
        <w:ind w:right="-284"/>
      </w:pPr>
      <w:r>
        <w:t>H</w:t>
      </w:r>
      <w:r w:rsidR="00437B12">
        <w:t xml:space="preserve">and hygiene signage </w:t>
      </w:r>
      <w:r w:rsidR="008446BE">
        <w:t>should be visible at all times</w:t>
      </w:r>
      <w:r>
        <w:t>.</w:t>
      </w:r>
    </w:p>
    <w:p w14:paraId="5D7A7A41" w14:textId="4A0B9E3E" w:rsidR="00437B12" w:rsidRDefault="004C5983" w:rsidP="001C07AE">
      <w:pPr>
        <w:pStyle w:val="ListParagraph"/>
        <w:numPr>
          <w:ilvl w:val="0"/>
          <w:numId w:val="48"/>
        </w:numPr>
        <w:spacing w:after="0" w:line="240" w:lineRule="auto"/>
        <w:ind w:right="-284"/>
      </w:pPr>
      <w:r>
        <w:t>A</w:t>
      </w:r>
      <w:r w:rsidR="00437B12">
        <w:t>ll officials should wash hands or apply hand sanitiser between contacting different horses or between classes where practicable and ensure any organic matter present is cleaned off hands or equipment prior to sanitisation</w:t>
      </w:r>
      <w:r>
        <w:t>.</w:t>
      </w:r>
    </w:p>
    <w:p w14:paraId="3EB0F2BE" w14:textId="359F6E50" w:rsidR="00437B12" w:rsidRDefault="004C5983" w:rsidP="001C07AE">
      <w:pPr>
        <w:pStyle w:val="ListParagraph"/>
        <w:numPr>
          <w:ilvl w:val="0"/>
          <w:numId w:val="48"/>
        </w:numPr>
        <w:spacing w:after="0" w:line="240" w:lineRule="auto"/>
        <w:ind w:right="-284"/>
      </w:pPr>
      <w:r>
        <w:t>W</w:t>
      </w:r>
      <w:r w:rsidR="00437B12">
        <w:t>here possible people should not camp in close proximity to where the horses are stabled</w:t>
      </w:r>
      <w:r w:rsidR="00A2410A">
        <w:t xml:space="preserve">, </w:t>
      </w:r>
      <w:r w:rsidR="008446BE">
        <w:t>n</w:t>
      </w:r>
      <w:r w:rsidR="00437B12">
        <w:t>or should horse</w:t>
      </w:r>
      <w:r w:rsidR="008446BE">
        <w:t>s</w:t>
      </w:r>
      <w:r w:rsidR="00437B12">
        <w:t xml:space="preserve"> be in close proximity to where people are cooking and eating. </w:t>
      </w:r>
    </w:p>
    <w:p w14:paraId="18F9DF2A" w14:textId="77777777" w:rsidR="00D01F71" w:rsidRDefault="00D01F71" w:rsidP="001C07AE">
      <w:pPr>
        <w:spacing w:after="0" w:line="240" w:lineRule="auto"/>
        <w:ind w:left="709" w:right="-284"/>
        <w:rPr>
          <w:i/>
        </w:rPr>
      </w:pPr>
    </w:p>
    <w:p w14:paraId="4D438256" w14:textId="53B0ABD7" w:rsidR="006A1136" w:rsidRPr="00D01F71" w:rsidRDefault="00D01F71" w:rsidP="001C07AE">
      <w:pPr>
        <w:spacing w:after="0" w:line="240" w:lineRule="auto"/>
        <w:ind w:left="709" w:right="-284"/>
        <w:rPr>
          <w:i/>
        </w:rPr>
      </w:pPr>
      <w:r w:rsidRPr="00D01F71">
        <w:rPr>
          <w:i/>
        </w:rPr>
        <w:t>Vehicles</w:t>
      </w:r>
    </w:p>
    <w:p w14:paraId="04F5ADCC" w14:textId="4BC1DC31" w:rsidR="00437B12" w:rsidRPr="00143160" w:rsidRDefault="00A2410A" w:rsidP="001C07AE">
      <w:pPr>
        <w:pStyle w:val="ListParagraph"/>
        <w:numPr>
          <w:ilvl w:val="0"/>
          <w:numId w:val="48"/>
        </w:numPr>
        <w:spacing w:after="0" w:line="240" w:lineRule="auto"/>
        <w:ind w:right="-284"/>
      </w:pPr>
      <w:r>
        <w:t>E</w:t>
      </w:r>
      <w:r w:rsidR="00437B12" w:rsidRPr="00143160">
        <w:t>very effort should be made to ensure the cleanliness of vehicles/floats entering the venue</w:t>
      </w:r>
      <w:r>
        <w:t>.</w:t>
      </w:r>
    </w:p>
    <w:p w14:paraId="601927E0" w14:textId="30712D8F" w:rsidR="00437B12" w:rsidRDefault="00A2410A" w:rsidP="001C07AE">
      <w:pPr>
        <w:pStyle w:val="ListParagraph"/>
        <w:numPr>
          <w:ilvl w:val="0"/>
          <w:numId w:val="48"/>
        </w:numPr>
        <w:spacing w:after="0" w:line="240" w:lineRule="auto"/>
        <w:ind w:right="-284"/>
      </w:pPr>
      <w:r>
        <w:t>A</w:t>
      </w:r>
      <w:r w:rsidR="00437B12" w:rsidRPr="00143160">
        <w:t xml:space="preserve">ll local regulations </w:t>
      </w:r>
      <w:proofErr w:type="spellStart"/>
      <w:r w:rsidR="00437B12" w:rsidRPr="00143160">
        <w:t>en</w:t>
      </w:r>
      <w:proofErr w:type="spellEnd"/>
      <w:r w:rsidR="00437B12" w:rsidRPr="00143160">
        <w:t xml:space="preserve">-route regarding the transport of plant material, seeds, weed control, </w:t>
      </w:r>
      <w:proofErr w:type="spellStart"/>
      <w:r w:rsidR="00437B12" w:rsidRPr="00143160">
        <w:t>etc</w:t>
      </w:r>
      <w:proofErr w:type="spellEnd"/>
      <w:r w:rsidR="00437B12" w:rsidRPr="00143160">
        <w:t xml:space="preserve"> </w:t>
      </w:r>
      <w:r w:rsidR="00D01F71">
        <w:t>must</w:t>
      </w:r>
      <w:r w:rsidR="00437B12" w:rsidRPr="00143160">
        <w:t xml:space="preserve"> be adhered to. </w:t>
      </w:r>
    </w:p>
    <w:p w14:paraId="441DCCF2" w14:textId="77777777" w:rsidR="00F31D12" w:rsidRPr="00143160" w:rsidRDefault="00F31D12" w:rsidP="001C07AE">
      <w:pPr>
        <w:pStyle w:val="ListParagraph"/>
        <w:spacing w:after="0" w:line="240" w:lineRule="auto"/>
        <w:ind w:left="1069" w:right="-284"/>
      </w:pPr>
    </w:p>
    <w:p w14:paraId="2D0FF1DC" w14:textId="38FF01C9" w:rsidR="00D01F71" w:rsidRDefault="00D01F71" w:rsidP="001C07AE">
      <w:pPr>
        <w:spacing w:after="0" w:line="240" w:lineRule="auto"/>
        <w:ind w:left="709" w:right="-284"/>
        <w:rPr>
          <w:i/>
        </w:rPr>
      </w:pPr>
      <w:r>
        <w:rPr>
          <w:i/>
        </w:rPr>
        <w:t>Horses</w:t>
      </w:r>
    </w:p>
    <w:p w14:paraId="13CCF2EB" w14:textId="31FD814D" w:rsidR="00437B12" w:rsidRPr="00CF5426" w:rsidRDefault="00A2410A" w:rsidP="001C07AE">
      <w:pPr>
        <w:pStyle w:val="ListParagraph"/>
        <w:numPr>
          <w:ilvl w:val="0"/>
          <w:numId w:val="48"/>
        </w:numPr>
        <w:spacing w:after="0" w:line="240" w:lineRule="auto"/>
        <w:ind w:right="-284"/>
      </w:pPr>
      <w:r>
        <w:t>N</w:t>
      </w:r>
      <w:r w:rsidR="00437B12" w:rsidRPr="00CF5426">
        <w:t xml:space="preserve">o communal water troughs </w:t>
      </w:r>
      <w:r w:rsidR="008446BE">
        <w:t>should</w:t>
      </w:r>
      <w:r w:rsidR="00437B12" w:rsidRPr="00CF5426">
        <w:t xml:space="preserve"> be supplied</w:t>
      </w:r>
      <w:r>
        <w:t>.</w:t>
      </w:r>
    </w:p>
    <w:p w14:paraId="5E8C9171" w14:textId="710371D1" w:rsidR="00867335" w:rsidRDefault="00A2410A" w:rsidP="001C07AE">
      <w:pPr>
        <w:pStyle w:val="ListParagraph"/>
        <w:numPr>
          <w:ilvl w:val="0"/>
          <w:numId w:val="48"/>
        </w:numPr>
        <w:spacing w:after="0" w:line="240" w:lineRule="auto"/>
        <w:ind w:right="-284"/>
      </w:pPr>
      <w:r>
        <w:t>C</w:t>
      </w:r>
      <w:r w:rsidR="00437B12">
        <w:t xml:space="preserve">ontact with other horses and animals) on the grounds </w:t>
      </w:r>
      <w:r w:rsidR="00867335">
        <w:t>should be minimised (as much as practicable)</w:t>
      </w:r>
      <w:r>
        <w:t>.</w:t>
      </w:r>
      <w:r w:rsidR="003D681B">
        <w:t xml:space="preserve"> </w:t>
      </w:r>
    </w:p>
    <w:p w14:paraId="011BF80D" w14:textId="2158FF41" w:rsidR="00437B12" w:rsidRDefault="00A2410A" w:rsidP="001C07AE">
      <w:pPr>
        <w:pStyle w:val="ListParagraph"/>
        <w:numPr>
          <w:ilvl w:val="0"/>
          <w:numId w:val="48"/>
        </w:numPr>
        <w:spacing w:after="0" w:line="240" w:lineRule="auto"/>
        <w:ind w:right="-284"/>
      </w:pPr>
      <w:r>
        <w:t>E</w:t>
      </w:r>
      <w:r w:rsidR="00C66B29">
        <w:t xml:space="preserve">ncourage people not to </w:t>
      </w:r>
      <w:r w:rsidR="00437B12">
        <w:t xml:space="preserve">share </w:t>
      </w:r>
      <w:r w:rsidR="00C66B29">
        <w:t xml:space="preserve">their horse’s </w:t>
      </w:r>
      <w:r w:rsidR="00437B12">
        <w:t>water</w:t>
      </w:r>
      <w:r w:rsidR="00C66B29">
        <w:t>,</w:t>
      </w:r>
      <w:r w:rsidR="00437B12">
        <w:t xml:space="preserve"> feed containers or equipment.  If this must happen, </w:t>
      </w:r>
      <w:r w:rsidR="00C66B29">
        <w:t xml:space="preserve">they should </w:t>
      </w:r>
      <w:r w:rsidR="00437B12">
        <w:t>clean and d</w:t>
      </w:r>
      <w:r w:rsidR="00C66B29">
        <w:t>isinfect gear between horse use</w:t>
      </w:r>
    </w:p>
    <w:p w14:paraId="2907BC2D" w14:textId="2833DF62" w:rsidR="00437B12" w:rsidRDefault="00A2410A" w:rsidP="001C07AE">
      <w:pPr>
        <w:pStyle w:val="ListParagraph"/>
        <w:numPr>
          <w:ilvl w:val="0"/>
          <w:numId w:val="48"/>
        </w:numPr>
        <w:spacing w:after="0" w:line="240" w:lineRule="auto"/>
        <w:ind w:right="-284"/>
      </w:pPr>
      <w:r>
        <w:lastRenderedPageBreak/>
        <w:t>W</w:t>
      </w:r>
      <w:r w:rsidR="00437B12">
        <w:t>here practicable stable horses that have been vaccinated for Hendra virus separate from horses</w:t>
      </w:r>
      <w:r w:rsidR="00C66B29">
        <w:t xml:space="preserve"> that have not been vaccinated</w:t>
      </w:r>
      <w:r>
        <w:t>.</w:t>
      </w:r>
    </w:p>
    <w:p w14:paraId="76E4A55E" w14:textId="42F214DA" w:rsidR="001777A3" w:rsidRPr="001777A3" w:rsidRDefault="00A2410A" w:rsidP="001C07AE">
      <w:pPr>
        <w:pStyle w:val="Default"/>
        <w:numPr>
          <w:ilvl w:val="0"/>
          <w:numId w:val="48"/>
        </w:numPr>
        <w:ind w:right="-284"/>
        <w:rPr>
          <w:sz w:val="22"/>
          <w:szCs w:val="23"/>
        </w:rPr>
      </w:pPr>
      <w:r>
        <w:rPr>
          <w:sz w:val="22"/>
          <w:szCs w:val="23"/>
        </w:rPr>
        <w:t>F</w:t>
      </w:r>
      <w:r w:rsidR="001777A3" w:rsidRPr="001777A3">
        <w:rPr>
          <w:sz w:val="22"/>
          <w:szCs w:val="23"/>
        </w:rPr>
        <w:t>eed and water should be kept under cover and away from trees to prevent contamination from birds/flying foxes.</w:t>
      </w:r>
    </w:p>
    <w:p w14:paraId="0D1B99B6" w14:textId="77777777" w:rsidR="001777A3" w:rsidRPr="009B6DD3" w:rsidRDefault="001777A3" w:rsidP="001C07AE">
      <w:pPr>
        <w:pStyle w:val="ListParagraph"/>
        <w:spacing w:after="0" w:line="240" w:lineRule="auto"/>
        <w:ind w:left="1069" w:right="-284"/>
        <w:rPr>
          <w:sz w:val="16"/>
          <w:szCs w:val="16"/>
        </w:rPr>
      </w:pPr>
    </w:p>
    <w:p w14:paraId="44BE81CA" w14:textId="04AEEA55" w:rsidR="000F7B93" w:rsidRPr="000F7B93" w:rsidRDefault="000F7B93" w:rsidP="001C07AE">
      <w:pPr>
        <w:spacing w:after="0" w:line="240" w:lineRule="auto"/>
        <w:ind w:left="709" w:right="-284"/>
        <w:rPr>
          <w:i/>
        </w:rPr>
      </w:pPr>
      <w:r w:rsidRPr="000F7B93">
        <w:rPr>
          <w:i/>
        </w:rPr>
        <w:t>Manure</w:t>
      </w:r>
    </w:p>
    <w:p w14:paraId="00A19146" w14:textId="0E804271" w:rsidR="00437B12" w:rsidRPr="00143160" w:rsidRDefault="002E349C" w:rsidP="001C07AE">
      <w:pPr>
        <w:pStyle w:val="ListParagraph"/>
        <w:numPr>
          <w:ilvl w:val="0"/>
          <w:numId w:val="48"/>
        </w:numPr>
        <w:spacing w:after="0" w:line="240" w:lineRule="auto"/>
        <w:ind w:right="-284"/>
      </w:pPr>
      <w:r>
        <w:t>S</w:t>
      </w:r>
      <w:r w:rsidR="00437B12" w:rsidRPr="00143160">
        <w:t xml:space="preserve">tables/yards </w:t>
      </w:r>
      <w:r w:rsidR="004C5983">
        <w:t xml:space="preserve">should </w:t>
      </w:r>
      <w:r w:rsidR="00437B12" w:rsidRPr="00143160">
        <w:t xml:space="preserve">be kept clean of manure and feed scraps on a regular basis during an event, clinic or training days.  This </w:t>
      </w:r>
      <w:r w:rsidR="004C5983">
        <w:t>should be</w:t>
      </w:r>
      <w:r w:rsidR="00437B12" w:rsidRPr="00143160">
        <w:t xml:space="preserve"> drawn to the attention of all concerned.</w:t>
      </w:r>
    </w:p>
    <w:p w14:paraId="514EE296" w14:textId="77777777" w:rsidR="00437B12" w:rsidRPr="00143160" w:rsidRDefault="00437B12" w:rsidP="001C07AE">
      <w:pPr>
        <w:pStyle w:val="ListParagraph"/>
        <w:numPr>
          <w:ilvl w:val="0"/>
          <w:numId w:val="48"/>
        </w:numPr>
        <w:spacing w:after="0" w:line="240" w:lineRule="auto"/>
        <w:ind w:right="-284"/>
      </w:pPr>
      <w:r w:rsidRPr="00143160">
        <w:t>Where possible, efforts are to be made to pick up manure from communal walkways and exercise areas as soon as possible</w:t>
      </w:r>
      <w:r>
        <w:t>.</w:t>
      </w:r>
    </w:p>
    <w:p w14:paraId="5A5786DF" w14:textId="77777777" w:rsidR="00437B12" w:rsidRPr="00143160" w:rsidRDefault="00437B12" w:rsidP="001C07AE">
      <w:pPr>
        <w:pStyle w:val="ListParagraph"/>
        <w:numPr>
          <w:ilvl w:val="0"/>
          <w:numId w:val="48"/>
        </w:numPr>
        <w:spacing w:after="0" w:line="240" w:lineRule="auto"/>
        <w:ind w:right="-284"/>
      </w:pPr>
      <w:r w:rsidRPr="00143160">
        <w:t>Manure is to be disposed of in designated ‘m</w:t>
      </w:r>
      <w:r>
        <w:t>anure’ sites around the grounds.</w:t>
      </w:r>
    </w:p>
    <w:p w14:paraId="6ADDF5B2" w14:textId="77777777" w:rsidR="00437B12" w:rsidRPr="009B6DD3" w:rsidRDefault="00437B12" w:rsidP="001C07AE">
      <w:pPr>
        <w:spacing w:after="0" w:line="240" w:lineRule="auto"/>
        <w:ind w:left="709" w:right="-284"/>
        <w:rPr>
          <w:i/>
          <w:sz w:val="16"/>
          <w:szCs w:val="16"/>
        </w:rPr>
      </w:pPr>
    </w:p>
    <w:p w14:paraId="6B7CE3E1" w14:textId="11772AFE" w:rsidR="00437B12" w:rsidRPr="000F7B93" w:rsidRDefault="000F7B93" w:rsidP="001C07AE">
      <w:pPr>
        <w:spacing w:after="0" w:line="240" w:lineRule="auto"/>
        <w:ind w:left="709" w:right="-284"/>
        <w:rPr>
          <w:i/>
        </w:rPr>
      </w:pPr>
      <w:r w:rsidRPr="000F7B93">
        <w:rPr>
          <w:i/>
        </w:rPr>
        <w:t>Dogs</w:t>
      </w:r>
    </w:p>
    <w:p w14:paraId="605D40D8" w14:textId="5CF5AD2F" w:rsidR="00437B12" w:rsidRPr="00CF5426" w:rsidRDefault="00437B12" w:rsidP="001C07AE">
      <w:pPr>
        <w:pStyle w:val="ListParagraph"/>
        <w:numPr>
          <w:ilvl w:val="0"/>
          <w:numId w:val="48"/>
        </w:numPr>
        <w:spacing w:after="0" w:line="240" w:lineRule="auto"/>
        <w:ind w:right="-284"/>
      </w:pPr>
      <w:r w:rsidRPr="000F7B93">
        <w:t>Do</w:t>
      </w:r>
      <w:r w:rsidRPr="00CF5426">
        <w:t>gs are not a preferred option at event</w:t>
      </w:r>
      <w:r w:rsidR="000F7B93">
        <w:t>s</w:t>
      </w:r>
      <w:r w:rsidRPr="00CF5426">
        <w:t>.</w:t>
      </w:r>
    </w:p>
    <w:p w14:paraId="748D8F02" w14:textId="55EB0B29" w:rsidR="00437B12" w:rsidRPr="00143160" w:rsidRDefault="000F7B93" w:rsidP="001C07AE">
      <w:pPr>
        <w:pStyle w:val="ListParagraph"/>
        <w:numPr>
          <w:ilvl w:val="0"/>
          <w:numId w:val="48"/>
        </w:numPr>
        <w:spacing w:after="0" w:line="240" w:lineRule="auto"/>
        <w:ind w:right="-284"/>
      </w:pPr>
      <w:r>
        <w:t>If they are attending, d</w:t>
      </w:r>
      <w:r w:rsidR="00437B12" w:rsidRPr="00143160">
        <w:t>ogs must be kept on a lead at all times and should be permitted in the camping area</w:t>
      </w:r>
      <w:r w:rsidR="00437B12">
        <w:t>s only.</w:t>
      </w:r>
    </w:p>
    <w:p w14:paraId="75B4392F" w14:textId="2ECEE14D" w:rsidR="00437B12" w:rsidRPr="00143160" w:rsidRDefault="00437B12" w:rsidP="001C07AE">
      <w:pPr>
        <w:pStyle w:val="ListParagraph"/>
        <w:numPr>
          <w:ilvl w:val="0"/>
          <w:numId w:val="48"/>
        </w:numPr>
        <w:spacing w:after="0" w:line="240" w:lineRule="auto"/>
        <w:ind w:right="-284"/>
      </w:pPr>
      <w:r w:rsidRPr="00143160">
        <w:t>It is the owner</w:t>
      </w:r>
      <w:r w:rsidR="00802C5E">
        <w:t>’</w:t>
      </w:r>
      <w:r w:rsidRPr="00143160">
        <w:t xml:space="preserve">s responsibility to pick </w:t>
      </w:r>
      <w:r w:rsidR="00802C5E">
        <w:t>up and dispose of dog droppings</w:t>
      </w:r>
      <w:r>
        <w:t>.</w:t>
      </w:r>
    </w:p>
    <w:p w14:paraId="1E02AAD9" w14:textId="77777777" w:rsidR="00437B12" w:rsidRPr="009B6DD3" w:rsidRDefault="00437B12" w:rsidP="001C07AE">
      <w:pPr>
        <w:pStyle w:val="Default"/>
        <w:ind w:left="142" w:right="-284"/>
        <w:rPr>
          <w:sz w:val="16"/>
          <w:szCs w:val="16"/>
        </w:rPr>
      </w:pPr>
    </w:p>
    <w:p w14:paraId="1FFC44E3" w14:textId="3CA90793" w:rsidR="00437B12" w:rsidRPr="00DC5980" w:rsidRDefault="001777A3" w:rsidP="001C07AE">
      <w:pPr>
        <w:spacing w:after="0" w:line="240" w:lineRule="auto"/>
        <w:ind w:left="709" w:right="-284"/>
        <w:rPr>
          <w:i/>
        </w:rPr>
      </w:pPr>
      <w:r>
        <w:rPr>
          <w:i/>
        </w:rPr>
        <w:t>Fodde</w:t>
      </w:r>
      <w:r w:rsidRPr="00DC5980">
        <w:rPr>
          <w:i/>
        </w:rPr>
        <w:t>r</w:t>
      </w:r>
      <w:r w:rsidR="00437B12" w:rsidRPr="00DC5980">
        <w:rPr>
          <w:i/>
        </w:rPr>
        <w:t xml:space="preserve"> (for interstate competitors)</w:t>
      </w:r>
    </w:p>
    <w:p w14:paraId="1D9AC987" w14:textId="22CCA833" w:rsidR="00802C5E" w:rsidRDefault="00437B12" w:rsidP="001C07AE">
      <w:pPr>
        <w:pStyle w:val="ListParagraph"/>
        <w:numPr>
          <w:ilvl w:val="0"/>
          <w:numId w:val="48"/>
        </w:numPr>
        <w:spacing w:after="0" w:line="240" w:lineRule="auto"/>
        <w:ind w:right="-284"/>
      </w:pPr>
      <w:r w:rsidRPr="001777A3">
        <w:t>Any feed brought into the venue from Interstate must comply with Department requirements and a fodder declaration must be completed if required</w:t>
      </w:r>
      <w:r w:rsidR="00DC5980">
        <w:t xml:space="preserve">.  </w:t>
      </w:r>
      <w:r w:rsidR="00626667">
        <w:t>F</w:t>
      </w:r>
      <w:r w:rsidRPr="001777A3">
        <w:t>urther information</w:t>
      </w:r>
      <w:r w:rsidR="00626667">
        <w:t xml:space="preserve"> is at</w:t>
      </w:r>
      <w:r w:rsidR="00DC5980">
        <w:t>:</w:t>
      </w:r>
      <w:r w:rsidRPr="001777A3">
        <w:t xml:space="preserve"> </w:t>
      </w:r>
      <w:hyperlink r:id="rId11" w:history="1">
        <w:r w:rsidRPr="00DC5980">
          <w:t>http://www.daff.qld.gov.au/plants/moving-plants-and-plant-products/into-or-within-queensland/bringing-fodder-or-hay-into-queensland</w:t>
        </w:r>
      </w:hyperlink>
    </w:p>
    <w:p w14:paraId="5ADAF94C" w14:textId="77777777" w:rsidR="00802C5E" w:rsidRPr="009B6DD3" w:rsidRDefault="00802C5E" w:rsidP="001C07AE">
      <w:pPr>
        <w:pStyle w:val="ListParagraph"/>
        <w:spacing w:after="0" w:line="240" w:lineRule="auto"/>
        <w:ind w:left="1069" w:right="-284"/>
        <w:rPr>
          <w:sz w:val="16"/>
          <w:szCs w:val="16"/>
        </w:rPr>
      </w:pPr>
    </w:p>
    <w:p w14:paraId="4B43591A" w14:textId="77777777" w:rsidR="00DC5980" w:rsidRDefault="00437B12" w:rsidP="001C07AE">
      <w:pPr>
        <w:spacing w:line="240" w:lineRule="auto"/>
        <w:ind w:right="-284" w:firstLine="720"/>
        <w:rPr>
          <w:b/>
        </w:rPr>
      </w:pPr>
      <w:r w:rsidRPr="00E64845">
        <w:rPr>
          <w:b/>
        </w:rPr>
        <w:t>M</w:t>
      </w:r>
      <w:r w:rsidR="00DC5980">
        <w:rPr>
          <w:b/>
        </w:rPr>
        <w:t>inimising the effect and spread of a disease incident within the grounds</w:t>
      </w:r>
    </w:p>
    <w:p w14:paraId="28C0F196" w14:textId="77777777" w:rsidR="00626667" w:rsidRDefault="00626667" w:rsidP="001C07AE">
      <w:pPr>
        <w:spacing w:after="0" w:line="240" w:lineRule="auto"/>
        <w:ind w:left="709" w:right="-284"/>
        <w:rPr>
          <w:i/>
        </w:rPr>
      </w:pPr>
      <w:r>
        <w:rPr>
          <w:i/>
        </w:rPr>
        <w:t>Veterinarian</w:t>
      </w:r>
    </w:p>
    <w:p w14:paraId="0BEDE9AE" w14:textId="057A3317" w:rsidR="00437B12" w:rsidRDefault="00437B12" w:rsidP="001C07AE">
      <w:pPr>
        <w:pStyle w:val="ListParagraph"/>
        <w:numPr>
          <w:ilvl w:val="0"/>
          <w:numId w:val="48"/>
        </w:numPr>
        <w:spacing w:after="0" w:line="240" w:lineRule="auto"/>
        <w:ind w:right="-284"/>
        <w:jc w:val="both"/>
      </w:pPr>
      <w:r>
        <w:t>A designated veterinarian/isolation yard should be supplied</w:t>
      </w:r>
      <w:r w:rsidR="001C7505">
        <w:t>.</w:t>
      </w:r>
    </w:p>
    <w:p w14:paraId="412A72E1" w14:textId="3C06B779" w:rsidR="00437B12" w:rsidRDefault="00437B12" w:rsidP="001C07AE">
      <w:pPr>
        <w:pStyle w:val="ListParagraph"/>
        <w:numPr>
          <w:ilvl w:val="0"/>
          <w:numId w:val="48"/>
        </w:numPr>
        <w:spacing w:after="0" w:line="240" w:lineRule="auto"/>
        <w:ind w:right="-284"/>
        <w:jc w:val="both"/>
      </w:pPr>
      <w:r>
        <w:t>A veterinarian should be on call</w:t>
      </w:r>
      <w:r w:rsidR="001C7505">
        <w:t>.</w:t>
      </w:r>
    </w:p>
    <w:p w14:paraId="14860432" w14:textId="0CF57EFD" w:rsidR="00437B12" w:rsidRDefault="00437B12" w:rsidP="001C07AE">
      <w:pPr>
        <w:pStyle w:val="ListParagraph"/>
        <w:numPr>
          <w:ilvl w:val="0"/>
          <w:numId w:val="48"/>
        </w:numPr>
        <w:spacing w:after="0" w:line="240" w:lineRule="auto"/>
        <w:ind w:right="-284"/>
        <w:jc w:val="both"/>
      </w:pPr>
      <w:r>
        <w:t xml:space="preserve">A disposal area to bury or burn deceased horses </w:t>
      </w:r>
      <w:r w:rsidR="001C7505">
        <w:t xml:space="preserve">should </w:t>
      </w:r>
      <w:r>
        <w:t xml:space="preserve">be organised prior to </w:t>
      </w:r>
      <w:r w:rsidR="001C7505">
        <w:t xml:space="preserve">the </w:t>
      </w:r>
      <w:r>
        <w:t>event.  This may be offsite.  If this is the case a plan will need to be developed as to how the carcass will be transported to the burial site.  (Ensure that you advise the horse disposal contractors of any potential human health risks if a horse is suspected, or confirmed to be infected, with a zoonotic disease).</w:t>
      </w:r>
    </w:p>
    <w:p w14:paraId="2BE34155" w14:textId="77777777" w:rsidR="002114FF" w:rsidRPr="009B6DD3" w:rsidRDefault="002114FF" w:rsidP="001C07AE">
      <w:pPr>
        <w:spacing w:after="0" w:line="240" w:lineRule="auto"/>
        <w:ind w:left="709" w:right="-284"/>
        <w:rPr>
          <w:sz w:val="16"/>
          <w:szCs w:val="16"/>
        </w:rPr>
      </w:pPr>
    </w:p>
    <w:p w14:paraId="2C30B576" w14:textId="77777777" w:rsidR="00385BBE" w:rsidRDefault="00385BBE" w:rsidP="001C07AE">
      <w:pPr>
        <w:spacing w:after="0" w:line="240" w:lineRule="auto"/>
        <w:ind w:left="709" w:right="-284"/>
        <w:rPr>
          <w:i/>
        </w:rPr>
      </w:pPr>
      <w:r>
        <w:rPr>
          <w:i/>
        </w:rPr>
        <w:t>Site map</w:t>
      </w:r>
    </w:p>
    <w:p w14:paraId="1AE77AE9" w14:textId="04447213" w:rsidR="00437B12" w:rsidRDefault="00385BBE" w:rsidP="001C07AE">
      <w:pPr>
        <w:spacing w:after="0" w:line="240" w:lineRule="auto"/>
        <w:ind w:right="-284" w:firstLine="709"/>
      </w:pPr>
      <w:r>
        <w:t xml:space="preserve">A site map </w:t>
      </w:r>
      <w:r w:rsidR="00437B12">
        <w:t>should include:</w:t>
      </w:r>
    </w:p>
    <w:p w14:paraId="3D62EE9F" w14:textId="5E4D9759" w:rsidR="00437B12" w:rsidRPr="006639C8" w:rsidRDefault="00385BBE" w:rsidP="001C07AE">
      <w:pPr>
        <w:pStyle w:val="ListParagraph"/>
        <w:numPr>
          <w:ilvl w:val="0"/>
          <w:numId w:val="48"/>
        </w:numPr>
        <w:spacing w:after="0" w:line="240" w:lineRule="auto"/>
        <w:ind w:right="-284"/>
        <w:jc w:val="both"/>
      </w:pPr>
      <w:r>
        <w:t>e</w:t>
      </w:r>
      <w:r w:rsidR="00437B12" w:rsidRPr="006639C8">
        <w:t xml:space="preserve">ntry and </w:t>
      </w:r>
      <w:r>
        <w:t>e</w:t>
      </w:r>
      <w:r w:rsidR="00437B12" w:rsidRPr="006639C8">
        <w:t xml:space="preserve">xit </w:t>
      </w:r>
      <w:r>
        <w:t>p</w:t>
      </w:r>
      <w:r w:rsidR="00437B12" w:rsidRPr="006639C8">
        <w:t>oint</w:t>
      </w:r>
      <w:r w:rsidR="00437B12">
        <w:t>/s</w:t>
      </w:r>
    </w:p>
    <w:p w14:paraId="17692986" w14:textId="188F80EB" w:rsidR="00437B12" w:rsidRPr="006639C8" w:rsidRDefault="00B35766" w:rsidP="001C07AE">
      <w:pPr>
        <w:pStyle w:val="ListParagraph"/>
        <w:numPr>
          <w:ilvl w:val="0"/>
          <w:numId w:val="48"/>
        </w:numPr>
        <w:spacing w:after="0" w:line="240" w:lineRule="auto"/>
        <w:ind w:right="-284"/>
        <w:jc w:val="both"/>
      </w:pPr>
      <w:r>
        <w:t>i</w:t>
      </w:r>
      <w:r w:rsidR="00437B12" w:rsidRPr="006639C8">
        <w:t>solation area</w:t>
      </w:r>
    </w:p>
    <w:p w14:paraId="386AB267" w14:textId="55BE7300" w:rsidR="00437B12" w:rsidRDefault="00B35766" w:rsidP="001C07AE">
      <w:pPr>
        <w:pStyle w:val="ListParagraph"/>
        <w:numPr>
          <w:ilvl w:val="0"/>
          <w:numId w:val="48"/>
        </w:numPr>
        <w:spacing w:after="0" w:line="240" w:lineRule="auto"/>
        <w:ind w:right="-284"/>
        <w:jc w:val="both"/>
      </w:pPr>
      <w:r>
        <w:t>s</w:t>
      </w:r>
      <w:r w:rsidR="00437B12">
        <w:t>tabling</w:t>
      </w:r>
    </w:p>
    <w:p w14:paraId="704AE026" w14:textId="108BB4A5" w:rsidR="00437B12" w:rsidRDefault="00B35766" w:rsidP="001C07AE">
      <w:pPr>
        <w:pStyle w:val="ListParagraph"/>
        <w:numPr>
          <w:ilvl w:val="0"/>
          <w:numId w:val="48"/>
        </w:numPr>
        <w:spacing w:after="0" w:line="240" w:lineRule="auto"/>
        <w:ind w:right="-284"/>
        <w:jc w:val="both"/>
      </w:pPr>
      <w:r>
        <w:t>p</w:t>
      </w:r>
      <w:r w:rsidR="00437B12">
        <w:t xml:space="preserve">ublic </w:t>
      </w:r>
      <w:r w:rsidR="00385BBE">
        <w:t>a</w:t>
      </w:r>
      <w:r w:rsidR="00437B12">
        <w:t>ccess</w:t>
      </w:r>
    </w:p>
    <w:p w14:paraId="0385FDA1" w14:textId="738906C4" w:rsidR="00437B12" w:rsidRDefault="00B35766" w:rsidP="001C07AE">
      <w:pPr>
        <w:pStyle w:val="ListParagraph"/>
        <w:numPr>
          <w:ilvl w:val="0"/>
          <w:numId w:val="48"/>
        </w:numPr>
        <w:spacing w:after="0" w:line="240" w:lineRule="auto"/>
        <w:ind w:right="-284"/>
        <w:jc w:val="both"/>
      </w:pPr>
      <w:r>
        <w:t>p</w:t>
      </w:r>
      <w:r w:rsidR="00437B12">
        <w:t>ublic parking</w:t>
      </w:r>
    </w:p>
    <w:p w14:paraId="465FCBA6" w14:textId="2409A6B8" w:rsidR="00437B12" w:rsidRDefault="00B35766" w:rsidP="001C07AE">
      <w:pPr>
        <w:pStyle w:val="ListParagraph"/>
        <w:numPr>
          <w:ilvl w:val="0"/>
          <w:numId w:val="48"/>
        </w:numPr>
        <w:spacing w:after="0" w:line="240" w:lineRule="auto"/>
        <w:ind w:right="-284"/>
        <w:jc w:val="both"/>
      </w:pPr>
      <w:r>
        <w:t>p</w:t>
      </w:r>
      <w:r w:rsidR="00437B12">
        <w:t>articipants</w:t>
      </w:r>
      <w:r>
        <w:t>’</w:t>
      </w:r>
      <w:r w:rsidR="00437B12">
        <w:t xml:space="preserve"> parking</w:t>
      </w:r>
    </w:p>
    <w:p w14:paraId="6414880D" w14:textId="1EFFEBD6" w:rsidR="00437B12" w:rsidRDefault="00B35766" w:rsidP="001C07AE">
      <w:pPr>
        <w:pStyle w:val="ListParagraph"/>
        <w:numPr>
          <w:ilvl w:val="0"/>
          <w:numId w:val="48"/>
        </w:numPr>
        <w:spacing w:after="0" w:line="240" w:lineRule="auto"/>
        <w:ind w:right="-284"/>
        <w:jc w:val="both"/>
      </w:pPr>
      <w:r>
        <w:t>d</w:t>
      </w:r>
      <w:r w:rsidR="00437B12">
        <w:t>esignated exercise/warm up area</w:t>
      </w:r>
      <w:r>
        <w:t>s</w:t>
      </w:r>
    </w:p>
    <w:p w14:paraId="02B45862" w14:textId="1B90E644" w:rsidR="00437B12" w:rsidRDefault="00B35766" w:rsidP="001C07AE">
      <w:pPr>
        <w:pStyle w:val="ListParagraph"/>
        <w:numPr>
          <w:ilvl w:val="0"/>
          <w:numId w:val="48"/>
        </w:numPr>
        <w:spacing w:after="0" w:line="240" w:lineRule="auto"/>
        <w:ind w:right="-284"/>
        <w:jc w:val="both"/>
      </w:pPr>
      <w:r>
        <w:t>e</w:t>
      </w:r>
      <w:r w:rsidR="00437B12">
        <w:t>vent activities</w:t>
      </w:r>
    </w:p>
    <w:p w14:paraId="5BAF4C2A" w14:textId="5C231BF4" w:rsidR="00437B12" w:rsidRPr="006639C8" w:rsidRDefault="00B35766" w:rsidP="001C07AE">
      <w:pPr>
        <w:pStyle w:val="ListParagraph"/>
        <w:numPr>
          <w:ilvl w:val="0"/>
          <w:numId w:val="48"/>
        </w:numPr>
        <w:spacing w:after="0" w:line="240" w:lineRule="auto"/>
        <w:ind w:right="-284"/>
        <w:jc w:val="both"/>
      </w:pPr>
      <w:r>
        <w:t>m</w:t>
      </w:r>
      <w:r w:rsidR="00437B12" w:rsidRPr="006639C8">
        <w:t>anure disposal area</w:t>
      </w:r>
    </w:p>
    <w:p w14:paraId="6F09D9AC" w14:textId="1B66B5DF" w:rsidR="00437B12" w:rsidRPr="006639C8" w:rsidRDefault="00B35766" w:rsidP="001C07AE">
      <w:pPr>
        <w:pStyle w:val="ListParagraph"/>
        <w:numPr>
          <w:ilvl w:val="0"/>
          <w:numId w:val="48"/>
        </w:numPr>
        <w:spacing w:after="0" w:line="240" w:lineRule="auto"/>
        <w:ind w:right="-284"/>
        <w:jc w:val="both"/>
      </w:pPr>
      <w:r>
        <w:t>other waste areas (</w:t>
      </w:r>
      <w:proofErr w:type="spellStart"/>
      <w:r>
        <w:t>e</w:t>
      </w:r>
      <w:r w:rsidR="00437B12" w:rsidRPr="006639C8">
        <w:t>g</w:t>
      </w:r>
      <w:proofErr w:type="spellEnd"/>
      <w:r w:rsidR="00437B12" w:rsidRPr="006639C8">
        <w:t xml:space="preserve"> feed, soiled bedding, clinical waste including sharps)</w:t>
      </w:r>
    </w:p>
    <w:p w14:paraId="67F09A56" w14:textId="3523B563" w:rsidR="00437B12" w:rsidRDefault="00B35766" w:rsidP="001C07AE">
      <w:pPr>
        <w:pStyle w:val="ListParagraph"/>
        <w:numPr>
          <w:ilvl w:val="0"/>
          <w:numId w:val="48"/>
        </w:numPr>
        <w:spacing w:after="0" w:line="240" w:lineRule="auto"/>
        <w:ind w:right="-284"/>
        <w:jc w:val="both"/>
      </w:pPr>
      <w:r>
        <w:t>l</w:t>
      </w:r>
      <w:r w:rsidR="00437B12">
        <w:t>ocation of cleaning agents, disinfectant</w:t>
      </w:r>
    </w:p>
    <w:p w14:paraId="145DC304" w14:textId="2D6068BB" w:rsidR="00437B12" w:rsidRDefault="00B35766" w:rsidP="001C07AE">
      <w:pPr>
        <w:pStyle w:val="ListParagraph"/>
        <w:numPr>
          <w:ilvl w:val="0"/>
          <w:numId w:val="48"/>
        </w:numPr>
        <w:spacing w:after="0" w:line="240" w:lineRule="auto"/>
        <w:ind w:right="-284"/>
        <w:jc w:val="both"/>
      </w:pPr>
      <w:r>
        <w:t>l</w:t>
      </w:r>
      <w:r w:rsidR="00437B12">
        <w:t>ocation of hand washing basins and hand sanitisers</w:t>
      </w:r>
    </w:p>
    <w:p w14:paraId="6C0F27E6" w14:textId="6C1EF090" w:rsidR="00437B12" w:rsidRDefault="00B35766" w:rsidP="001C07AE">
      <w:pPr>
        <w:pStyle w:val="ListParagraph"/>
        <w:numPr>
          <w:ilvl w:val="0"/>
          <w:numId w:val="48"/>
        </w:numPr>
        <w:spacing w:after="0" w:line="240" w:lineRule="auto"/>
        <w:ind w:right="-284"/>
        <w:jc w:val="both"/>
      </w:pPr>
      <w:r>
        <w:t>l</w:t>
      </w:r>
      <w:r w:rsidR="00437B12">
        <w:t>ocation of first aid kits</w:t>
      </w:r>
    </w:p>
    <w:p w14:paraId="1C7A8C48" w14:textId="5F6E63D0" w:rsidR="00437B12" w:rsidRDefault="00B35766" w:rsidP="001C07AE">
      <w:pPr>
        <w:pStyle w:val="ListParagraph"/>
        <w:numPr>
          <w:ilvl w:val="0"/>
          <w:numId w:val="48"/>
        </w:numPr>
        <w:spacing w:after="0" w:line="240" w:lineRule="auto"/>
        <w:ind w:right="-284"/>
        <w:jc w:val="both"/>
      </w:pPr>
      <w:r>
        <w:t>l</w:t>
      </w:r>
      <w:r w:rsidR="00437B12">
        <w:t>ocation of PPE Kit</w:t>
      </w:r>
    </w:p>
    <w:p w14:paraId="24646506" w14:textId="4C9ACD17" w:rsidR="00437B12" w:rsidRDefault="00B35766" w:rsidP="001C07AE">
      <w:pPr>
        <w:pStyle w:val="ListParagraph"/>
        <w:numPr>
          <w:ilvl w:val="0"/>
          <w:numId w:val="48"/>
        </w:numPr>
        <w:spacing w:after="0" w:line="240" w:lineRule="auto"/>
        <w:ind w:right="-284"/>
        <w:jc w:val="both"/>
      </w:pPr>
      <w:r>
        <w:t>w</w:t>
      </w:r>
      <w:r w:rsidR="00437B12">
        <w:t xml:space="preserve">ater sources </w:t>
      </w:r>
    </w:p>
    <w:p w14:paraId="02786674" w14:textId="2ED7FE07" w:rsidR="00437B12" w:rsidRDefault="00437B12" w:rsidP="001C07AE">
      <w:pPr>
        <w:pStyle w:val="ListParagraph"/>
        <w:numPr>
          <w:ilvl w:val="0"/>
          <w:numId w:val="48"/>
        </w:numPr>
        <w:spacing w:after="0" w:line="240" w:lineRule="auto"/>
        <w:ind w:right="-284"/>
        <w:jc w:val="both"/>
      </w:pPr>
      <w:proofErr w:type="gramStart"/>
      <w:r>
        <w:t>a</w:t>
      </w:r>
      <w:proofErr w:type="gramEnd"/>
      <w:r>
        <w:t xml:space="preserve"> traffic flow/movement of people </w:t>
      </w:r>
      <w:r w:rsidR="001A41B6">
        <w:t>information</w:t>
      </w:r>
      <w:r>
        <w:t xml:space="preserve"> (spectators, competitors and officials), vehicles, animals and emergency vehicles for safe exiting of the venue</w:t>
      </w:r>
      <w:r w:rsidR="001A41B6">
        <w:t>.</w:t>
      </w:r>
    </w:p>
    <w:p w14:paraId="5FFF2A95" w14:textId="77777777" w:rsidR="00437B12" w:rsidRDefault="00437B12" w:rsidP="001C07AE">
      <w:pPr>
        <w:pStyle w:val="ListParagraph"/>
        <w:spacing w:after="0" w:line="240" w:lineRule="auto"/>
        <w:ind w:left="709" w:right="-284"/>
        <w:jc w:val="both"/>
        <w:rPr>
          <w:b/>
          <w:sz w:val="24"/>
          <w:szCs w:val="24"/>
        </w:rPr>
      </w:pPr>
    </w:p>
    <w:p w14:paraId="0F28239D" w14:textId="6A06E9B1" w:rsidR="00437B12" w:rsidRDefault="001A41B6" w:rsidP="009B6DD3">
      <w:pPr>
        <w:pStyle w:val="Default"/>
        <w:ind w:left="709" w:right="-284"/>
        <w:jc w:val="both"/>
        <w:rPr>
          <w:b/>
        </w:rPr>
      </w:pPr>
      <w:r>
        <w:rPr>
          <w:sz w:val="23"/>
          <w:szCs w:val="23"/>
        </w:rPr>
        <w:t>F</w:t>
      </w:r>
      <w:r w:rsidR="00437B12">
        <w:rPr>
          <w:sz w:val="23"/>
          <w:szCs w:val="23"/>
        </w:rPr>
        <w:t>urther information about horse movements, biosecu</w:t>
      </w:r>
      <w:r w:rsidR="00694659">
        <w:rPr>
          <w:sz w:val="23"/>
          <w:szCs w:val="23"/>
        </w:rPr>
        <w:t>rity concerns and documentation</w:t>
      </w:r>
      <w:r w:rsidR="001C07AE">
        <w:rPr>
          <w:sz w:val="23"/>
          <w:szCs w:val="23"/>
        </w:rPr>
        <w:t xml:space="preserve"> </w:t>
      </w:r>
      <w:r w:rsidR="00437B12">
        <w:rPr>
          <w:sz w:val="23"/>
          <w:szCs w:val="23"/>
        </w:rPr>
        <w:t>requiremen</w:t>
      </w:r>
      <w:r>
        <w:rPr>
          <w:sz w:val="23"/>
          <w:szCs w:val="23"/>
        </w:rPr>
        <w:t>ts in Queensland is at:</w:t>
      </w:r>
      <w:r w:rsidR="00437B12">
        <w:rPr>
          <w:sz w:val="23"/>
          <w:szCs w:val="23"/>
        </w:rPr>
        <w:t xml:space="preserve"> </w:t>
      </w:r>
      <w:hyperlink r:id="rId12" w:history="1">
        <w:r w:rsidR="00437B12" w:rsidRPr="00C36E6F">
          <w:rPr>
            <w:rStyle w:val="Hyperlink"/>
            <w:sz w:val="23"/>
            <w:szCs w:val="23"/>
          </w:rPr>
          <w:t>http://www.daff.qld.gov.au/27_5857.htm</w:t>
        </w:r>
      </w:hyperlink>
      <w:r w:rsidR="00437B12">
        <w:rPr>
          <w:sz w:val="23"/>
          <w:szCs w:val="23"/>
        </w:rPr>
        <w:t xml:space="preserve"> </w:t>
      </w:r>
    </w:p>
    <w:sectPr w:rsidR="00437B12" w:rsidSect="005E0146">
      <w:footerReference w:type="even" r:id="rId13"/>
      <w:footerReference w:type="default" r:id="rId14"/>
      <w:pgSz w:w="11906" w:h="16838"/>
      <w:pgMar w:top="567" w:right="1274" w:bottom="426" w:left="709" w:header="708" w:footer="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63EB" w14:textId="77777777" w:rsidR="004922C8" w:rsidRDefault="004922C8" w:rsidP="006C7004">
      <w:pPr>
        <w:spacing w:after="0" w:line="240" w:lineRule="auto"/>
      </w:pPr>
      <w:r>
        <w:separator/>
      </w:r>
    </w:p>
  </w:endnote>
  <w:endnote w:type="continuationSeparator" w:id="0">
    <w:p w14:paraId="1A86A5AB" w14:textId="77777777" w:rsidR="004922C8" w:rsidRDefault="004922C8" w:rsidP="006C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E8E8" w14:textId="77777777" w:rsidR="004922C8" w:rsidRDefault="004922C8" w:rsidP="005E0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3DE5A" w14:textId="77777777" w:rsidR="004922C8" w:rsidRDefault="004922C8" w:rsidP="005E01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C752" w14:textId="77777777" w:rsidR="004922C8" w:rsidRDefault="004922C8" w:rsidP="005E0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2D0">
      <w:rPr>
        <w:rStyle w:val="PageNumber"/>
        <w:noProof/>
      </w:rPr>
      <w:t>10</w:t>
    </w:r>
    <w:r>
      <w:rPr>
        <w:rStyle w:val="PageNumber"/>
      </w:rPr>
      <w:fldChar w:fldCharType="end"/>
    </w:r>
  </w:p>
  <w:p w14:paraId="4BDD7194" w14:textId="77777777" w:rsidR="004922C8" w:rsidRDefault="004922C8" w:rsidP="005E0146">
    <w:pPr>
      <w:pStyle w:val="Footer"/>
      <w:ind w:right="360"/>
    </w:pPr>
  </w:p>
  <w:p w14:paraId="0410D088" w14:textId="77777777" w:rsidR="004922C8" w:rsidRDefault="00492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5AD4" w14:textId="77777777" w:rsidR="004922C8" w:rsidRDefault="004922C8" w:rsidP="006C7004">
      <w:pPr>
        <w:spacing w:after="0" w:line="240" w:lineRule="auto"/>
      </w:pPr>
      <w:r>
        <w:separator/>
      </w:r>
    </w:p>
  </w:footnote>
  <w:footnote w:type="continuationSeparator" w:id="0">
    <w:p w14:paraId="70E9A2BB" w14:textId="77777777" w:rsidR="004922C8" w:rsidRDefault="004922C8" w:rsidP="006C7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C29E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C3D69"/>
    <w:multiLevelType w:val="hybridMultilevel"/>
    <w:tmpl w:val="32F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877F5"/>
    <w:multiLevelType w:val="hybridMultilevel"/>
    <w:tmpl w:val="A36A8F08"/>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423604F"/>
    <w:multiLevelType w:val="hybridMultilevel"/>
    <w:tmpl w:val="06AA216E"/>
    <w:lvl w:ilvl="0" w:tplc="EEC4881E">
      <w:start w:val="1"/>
      <w:numFmt w:val="bullet"/>
      <w:lvlText w:val="Q"/>
      <w:lvlJc w:val="left"/>
      <w:pPr>
        <w:ind w:left="644"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14ADC"/>
    <w:multiLevelType w:val="hybridMultilevel"/>
    <w:tmpl w:val="E34C9E26"/>
    <w:lvl w:ilvl="0" w:tplc="242023CE">
      <w:start w:val="5"/>
      <w:numFmt w:val="bullet"/>
      <w:lvlText w:val=""/>
      <w:lvlJc w:val="left"/>
      <w:pPr>
        <w:ind w:left="1920" w:hanging="360"/>
      </w:pPr>
      <w:rPr>
        <w:rFonts w:ascii="Wingdings" w:eastAsia="Times New Roman" w:hAnsi="Wingdings" w:hint="default"/>
      </w:rPr>
    </w:lvl>
    <w:lvl w:ilvl="1" w:tplc="0C090003">
      <w:start w:val="1"/>
      <w:numFmt w:val="bullet"/>
      <w:lvlText w:val="o"/>
      <w:lvlJc w:val="left"/>
      <w:pPr>
        <w:ind w:left="2640" w:hanging="360"/>
      </w:pPr>
      <w:rPr>
        <w:rFonts w:ascii="Courier New" w:hAnsi="Courier New" w:hint="default"/>
      </w:rPr>
    </w:lvl>
    <w:lvl w:ilvl="2" w:tplc="0C090005">
      <w:start w:val="1"/>
      <w:numFmt w:val="bullet"/>
      <w:lvlText w:val=""/>
      <w:lvlJc w:val="left"/>
      <w:pPr>
        <w:ind w:left="3360" w:hanging="360"/>
      </w:pPr>
      <w:rPr>
        <w:rFonts w:ascii="Wingdings" w:hAnsi="Wingdings" w:hint="default"/>
      </w:rPr>
    </w:lvl>
    <w:lvl w:ilvl="3" w:tplc="0C090001">
      <w:start w:val="1"/>
      <w:numFmt w:val="bullet"/>
      <w:lvlText w:val=""/>
      <w:lvlJc w:val="left"/>
      <w:pPr>
        <w:ind w:left="4080" w:hanging="360"/>
      </w:pPr>
      <w:rPr>
        <w:rFonts w:ascii="Symbol" w:hAnsi="Symbol" w:hint="default"/>
      </w:rPr>
    </w:lvl>
    <w:lvl w:ilvl="4" w:tplc="0C090003">
      <w:start w:val="1"/>
      <w:numFmt w:val="bullet"/>
      <w:lvlText w:val="o"/>
      <w:lvlJc w:val="left"/>
      <w:pPr>
        <w:ind w:left="4800" w:hanging="360"/>
      </w:pPr>
      <w:rPr>
        <w:rFonts w:ascii="Courier New" w:hAnsi="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5" w15:restartNumberingAfterBreak="0">
    <w:nsid w:val="08EB53EB"/>
    <w:multiLevelType w:val="hybridMultilevel"/>
    <w:tmpl w:val="61B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E0658"/>
    <w:multiLevelType w:val="hybridMultilevel"/>
    <w:tmpl w:val="418AD8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45AA5"/>
    <w:multiLevelType w:val="hybridMultilevel"/>
    <w:tmpl w:val="DE306000"/>
    <w:lvl w:ilvl="0" w:tplc="F26823FA">
      <w:numFmt w:val="bullet"/>
      <w:lvlText w:val="-"/>
      <w:lvlJc w:val="left"/>
      <w:pPr>
        <w:ind w:left="568" w:hanging="360"/>
      </w:pPr>
      <w:rPr>
        <w:rFonts w:ascii="Calibri" w:eastAsiaTheme="minorEastAsia" w:hAnsi="Calibri" w:cstheme="minorBidi" w:hint="default"/>
      </w:rPr>
    </w:lvl>
    <w:lvl w:ilvl="1" w:tplc="0C090003">
      <w:start w:val="1"/>
      <w:numFmt w:val="decimal"/>
      <w:lvlText w:val="%2."/>
      <w:lvlJc w:val="left"/>
      <w:pPr>
        <w:tabs>
          <w:tab w:val="num" w:pos="1288"/>
        </w:tabs>
        <w:ind w:left="1288" w:hanging="360"/>
      </w:pPr>
    </w:lvl>
    <w:lvl w:ilvl="2" w:tplc="0C090005">
      <w:start w:val="1"/>
      <w:numFmt w:val="decimal"/>
      <w:lvlText w:val="%3."/>
      <w:lvlJc w:val="left"/>
      <w:pPr>
        <w:tabs>
          <w:tab w:val="num" w:pos="2008"/>
        </w:tabs>
        <w:ind w:left="2008" w:hanging="360"/>
      </w:pPr>
    </w:lvl>
    <w:lvl w:ilvl="3" w:tplc="0C090001">
      <w:start w:val="1"/>
      <w:numFmt w:val="decimal"/>
      <w:lvlText w:val="%4."/>
      <w:lvlJc w:val="left"/>
      <w:pPr>
        <w:tabs>
          <w:tab w:val="num" w:pos="2728"/>
        </w:tabs>
        <w:ind w:left="2728" w:hanging="360"/>
      </w:pPr>
    </w:lvl>
    <w:lvl w:ilvl="4" w:tplc="0C090003">
      <w:start w:val="1"/>
      <w:numFmt w:val="decimal"/>
      <w:lvlText w:val="%5."/>
      <w:lvlJc w:val="left"/>
      <w:pPr>
        <w:tabs>
          <w:tab w:val="num" w:pos="3448"/>
        </w:tabs>
        <w:ind w:left="3448" w:hanging="360"/>
      </w:pPr>
    </w:lvl>
    <w:lvl w:ilvl="5" w:tplc="0C090005">
      <w:start w:val="1"/>
      <w:numFmt w:val="decimal"/>
      <w:lvlText w:val="%6."/>
      <w:lvlJc w:val="left"/>
      <w:pPr>
        <w:tabs>
          <w:tab w:val="num" w:pos="4168"/>
        </w:tabs>
        <w:ind w:left="4168" w:hanging="360"/>
      </w:pPr>
    </w:lvl>
    <w:lvl w:ilvl="6" w:tplc="0C090001">
      <w:start w:val="1"/>
      <w:numFmt w:val="decimal"/>
      <w:lvlText w:val="%7."/>
      <w:lvlJc w:val="left"/>
      <w:pPr>
        <w:tabs>
          <w:tab w:val="num" w:pos="4888"/>
        </w:tabs>
        <w:ind w:left="4888" w:hanging="360"/>
      </w:pPr>
    </w:lvl>
    <w:lvl w:ilvl="7" w:tplc="0C090003">
      <w:start w:val="1"/>
      <w:numFmt w:val="decimal"/>
      <w:lvlText w:val="%8."/>
      <w:lvlJc w:val="left"/>
      <w:pPr>
        <w:tabs>
          <w:tab w:val="num" w:pos="5608"/>
        </w:tabs>
        <w:ind w:left="5608" w:hanging="360"/>
      </w:pPr>
    </w:lvl>
    <w:lvl w:ilvl="8" w:tplc="0C090005">
      <w:start w:val="1"/>
      <w:numFmt w:val="decimal"/>
      <w:lvlText w:val="%9."/>
      <w:lvlJc w:val="left"/>
      <w:pPr>
        <w:tabs>
          <w:tab w:val="num" w:pos="6328"/>
        </w:tabs>
        <w:ind w:left="6328" w:hanging="360"/>
      </w:pPr>
    </w:lvl>
  </w:abstractNum>
  <w:abstractNum w:abstractNumId="8" w15:restartNumberingAfterBreak="0">
    <w:nsid w:val="0E586BAD"/>
    <w:multiLevelType w:val="hybridMultilevel"/>
    <w:tmpl w:val="3C921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F92506"/>
    <w:multiLevelType w:val="hybridMultilevel"/>
    <w:tmpl w:val="FA6A362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C98C9B3C">
      <w:numFmt w:val="bullet"/>
      <w:lvlText w:val=""/>
      <w:lvlJc w:val="left"/>
      <w:pPr>
        <w:tabs>
          <w:tab w:val="num" w:pos="2385"/>
        </w:tabs>
        <w:ind w:left="2385" w:hanging="405"/>
      </w:pPr>
      <w:rPr>
        <w:rFonts w:ascii="Wingdings" w:eastAsia="Times New Roman" w:hAnsi="Wingding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FD02AA"/>
    <w:multiLevelType w:val="hybridMultilevel"/>
    <w:tmpl w:val="E31688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738" w:hanging="360"/>
      </w:pPr>
      <w:rPr>
        <w:rFonts w:ascii="Courier New" w:hAnsi="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1" w15:restartNumberingAfterBreak="0">
    <w:nsid w:val="1E0E26E3"/>
    <w:multiLevelType w:val="hybridMultilevel"/>
    <w:tmpl w:val="DDA24600"/>
    <w:lvl w:ilvl="0" w:tplc="0C090003">
      <w:start w:val="1"/>
      <w:numFmt w:val="bullet"/>
      <w:lvlText w:val="o"/>
      <w:lvlJc w:val="left"/>
      <w:pPr>
        <w:ind w:left="1069" w:hanging="360"/>
      </w:pPr>
      <w:rPr>
        <w:rFonts w:ascii="Courier New" w:hAnsi="Courier New"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E490780"/>
    <w:multiLevelType w:val="hybridMultilevel"/>
    <w:tmpl w:val="CE38DD00"/>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3" w15:restartNumberingAfterBreak="0">
    <w:nsid w:val="1F6217B6"/>
    <w:multiLevelType w:val="hybridMultilevel"/>
    <w:tmpl w:val="A53C8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32431"/>
    <w:multiLevelType w:val="hybridMultilevel"/>
    <w:tmpl w:val="5B6EEA40"/>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652431B"/>
    <w:multiLevelType w:val="hybridMultilevel"/>
    <w:tmpl w:val="32F0937A"/>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85623D5"/>
    <w:multiLevelType w:val="hybridMultilevel"/>
    <w:tmpl w:val="B7D26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46B0D"/>
    <w:multiLevelType w:val="hybridMultilevel"/>
    <w:tmpl w:val="26CAA1B0"/>
    <w:lvl w:ilvl="0" w:tplc="0409000F">
      <w:start w:val="1"/>
      <w:numFmt w:val="decimal"/>
      <w:lvlText w:val="%1."/>
      <w:lvlJc w:val="left"/>
      <w:pPr>
        <w:ind w:left="862"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95E2D"/>
    <w:multiLevelType w:val="hybridMultilevel"/>
    <w:tmpl w:val="57A27AF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D7E02AF"/>
    <w:multiLevelType w:val="hybridMultilevel"/>
    <w:tmpl w:val="67106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F92C08"/>
    <w:multiLevelType w:val="hybridMultilevel"/>
    <w:tmpl w:val="88269EF0"/>
    <w:lvl w:ilvl="0" w:tplc="0C090003">
      <w:start w:val="1"/>
      <w:numFmt w:val="bullet"/>
      <w:lvlText w:val="o"/>
      <w:lvlJc w:val="left"/>
      <w:pPr>
        <w:ind w:left="720" w:hanging="360"/>
      </w:pPr>
      <w:rPr>
        <w:rFonts w:ascii="Courier New" w:hAnsi="Courier New" w:hint="default"/>
      </w:rPr>
    </w:lvl>
    <w:lvl w:ilvl="1" w:tplc="C866AD5C">
      <w:numFmt w:val="bullet"/>
      <w:lvlText w:val=""/>
      <w:lvlJc w:val="left"/>
      <w:pPr>
        <w:ind w:left="1440" w:hanging="360"/>
      </w:pPr>
      <w:rPr>
        <w:rFonts w:ascii="Symbol" w:eastAsia="Times New Roman"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4055FF"/>
    <w:multiLevelType w:val="hybridMultilevel"/>
    <w:tmpl w:val="E31688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738" w:hanging="360"/>
      </w:pPr>
      <w:rPr>
        <w:rFonts w:ascii="Courier New" w:hAnsi="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2" w15:restartNumberingAfterBreak="0">
    <w:nsid w:val="411C0B07"/>
    <w:multiLevelType w:val="hybridMultilevel"/>
    <w:tmpl w:val="6A5A7206"/>
    <w:lvl w:ilvl="0" w:tplc="F26823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26440"/>
    <w:multiLevelType w:val="hybridMultilevel"/>
    <w:tmpl w:val="6DEC5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909D8"/>
    <w:multiLevelType w:val="hybridMultilevel"/>
    <w:tmpl w:val="C93A5476"/>
    <w:lvl w:ilvl="0" w:tplc="F26823FA">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DE4FE3"/>
    <w:multiLevelType w:val="hybridMultilevel"/>
    <w:tmpl w:val="FCB8E7D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63C51"/>
    <w:multiLevelType w:val="hybridMultilevel"/>
    <w:tmpl w:val="557AA4C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537B5B73"/>
    <w:multiLevelType w:val="hybridMultilevel"/>
    <w:tmpl w:val="AF08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54824842"/>
    <w:multiLevelType w:val="hybridMultilevel"/>
    <w:tmpl w:val="A62A3DD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8A78DE"/>
    <w:multiLevelType w:val="hybridMultilevel"/>
    <w:tmpl w:val="823A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733718"/>
    <w:multiLevelType w:val="hybridMultilevel"/>
    <w:tmpl w:val="9978FB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41780"/>
    <w:multiLevelType w:val="hybridMultilevel"/>
    <w:tmpl w:val="A1803008"/>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D044DA"/>
    <w:multiLevelType w:val="hybridMultilevel"/>
    <w:tmpl w:val="1E424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647CAC"/>
    <w:multiLevelType w:val="hybridMultilevel"/>
    <w:tmpl w:val="F4D8C8F6"/>
    <w:lvl w:ilvl="0" w:tplc="19C2A99A">
      <w:start w:val="2012"/>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B2989"/>
    <w:multiLevelType w:val="hybridMultilevel"/>
    <w:tmpl w:val="2ACC2E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A76B0"/>
    <w:multiLevelType w:val="hybridMultilevel"/>
    <w:tmpl w:val="22A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A2DAA"/>
    <w:multiLevelType w:val="hybridMultilevel"/>
    <w:tmpl w:val="0FDCC748"/>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73F13B20"/>
    <w:multiLevelType w:val="hybridMultilevel"/>
    <w:tmpl w:val="F2569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16995"/>
    <w:multiLevelType w:val="hybridMultilevel"/>
    <w:tmpl w:val="FB2C7038"/>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tabs>
          <w:tab w:val="num" w:pos="1470"/>
        </w:tabs>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9" w15:restartNumberingAfterBreak="0">
    <w:nsid w:val="7CA8122A"/>
    <w:multiLevelType w:val="hybridMultilevel"/>
    <w:tmpl w:val="33EAF422"/>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0"/>
  </w:num>
  <w:num w:numId="10">
    <w:abstractNumId w:val="25"/>
  </w:num>
  <w:num w:numId="11">
    <w:abstractNumId w:val="28"/>
  </w:num>
  <w:num w:numId="12">
    <w:abstractNumId w:val="29"/>
  </w:num>
  <w:num w:numId="13">
    <w:abstractNumId w:val="37"/>
  </w:num>
  <w:num w:numId="14">
    <w:abstractNumId w:val="19"/>
  </w:num>
  <w:num w:numId="15">
    <w:abstractNumId w:val="8"/>
  </w:num>
  <w:num w:numId="16">
    <w:abstractNumId w:val="39"/>
  </w:num>
  <w:num w:numId="17">
    <w:abstractNumId w:val="38"/>
  </w:num>
  <w:num w:numId="18">
    <w:abstractNumId w:val="31"/>
  </w:num>
  <w:num w:numId="19">
    <w:abstractNumId w:val="16"/>
  </w:num>
  <w:num w:numId="20">
    <w:abstractNumId w:val="12"/>
  </w:num>
  <w:num w:numId="21">
    <w:abstractNumId w:val="4"/>
  </w:num>
  <w:num w:numId="22">
    <w:abstractNumId w:val="9"/>
  </w:num>
  <w:num w:numId="23">
    <w:abstractNumId w:val="0"/>
  </w:num>
  <w:num w:numId="24">
    <w:abstractNumId w:val="26"/>
  </w:num>
  <w:num w:numId="25">
    <w:abstractNumId w:val="13"/>
  </w:num>
  <w:num w:numId="26">
    <w:abstractNumId w:val="34"/>
  </w:num>
  <w:num w:numId="27">
    <w:abstractNumId w:val="23"/>
  </w:num>
  <w:num w:numId="28">
    <w:abstractNumId w:val="30"/>
  </w:num>
  <w:num w:numId="29">
    <w:abstractNumId w:val="1"/>
  </w:num>
  <w:num w:numId="30">
    <w:abstractNumId w:val="3"/>
  </w:num>
  <w:num w:numId="31">
    <w:abstractNumId w:val="27"/>
  </w:num>
  <w:num w:numId="32">
    <w:abstractNumId w:val="6"/>
  </w:num>
  <w:num w:numId="33">
    <w:abstractNumId w:val="36"/>
  </w:num>
  <w:num w:numId="34">
    <w:abstractNumId w:val="7"/>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4"/>
  </w:num>
  <w:num w:numId="38">
    <w:abstractNumId w:val="35"/>
  </w:num>
  <w:num w:numId="39">
    <w:abstractNumId w:val="5"/>
  </w:num>
  <w:num w:numId="40">
    <w:abstractNumId w:val="7"/>
  </w:num>
  <w:num w:numId="41">
    <w:abstractNumId w:val="22"/>
  </w:num>
  <w:num w:numId="42">
    <w:abstractNumId w:val="15"/>
  </w:num>
  <w:num w:numId="43">
    <w:abstractNumId w:val="2"/>
  </w:num>
  <w:num w:numId="44">
    <w:abstractNumId w:val="24"/>
  </w:num>
  <w:num w:numId="45">
    <w:abstractNumId w:val="17"/>
  </w:num>
  <w:num w:numId="46">
    <w:abstractNumId w:val="21"/>
  </w:num>
  <w:num w:numId="47">
    <w:abstractNumId w:val="10"/>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6B"/>
    <w:rsid w:val="00012D76"/>
    <w:rsid w:val="00015AA5"/>
    <w:rsid w:val="00025378"/>
    <w:rsid w:val="0002710C"/>
    <w:rsid w:val="00042779"/>
    <w:rsid w:val="000534D1"/>
    <w:rsid w:val="00057DEB"/>
    <w:rsid w:val="0006651D"/>
    <w:rsid w:val="000671D8"/>
    <w:rsid w:val="000705B6"/>
    <w:rsid w:val="00071125"/>
    <w:rsid w:val="0007179E"/>
    <w:rsid w:val="00072348"/>
    <w:rsid w:val="00076A1D"/>
    <w:rsid w:val="00076DC2"/>
    <w:rsid w:val="000838C1"/>
    <w:rsid w:val="000901F6"/>
    <w:rsid w:val="00092B8F"/>
    <w:rsid w:val="000932F0"/>
    <w:rsid w:val="000B0788"/>
    <w:rsid w:val="000B384F"/>
    <w:rsid w:val="000B6020"/>
    <w:rsid w:val="000D30D5"/>
    <w:rsid w:val="000E26DA"/>
    <w:rsid w:val="000E70FE"/>
    <w:rsid w:val="000F3EF5"/>
    <w:rsid w:val="000F4864"/>
    <w:rsid w:val="000F50A3"/>
    <w:rsid w:val="000F7B93"/>
    <w:rsid w:val="001063A6"/>
    <w:rsid w:val="001154F4"/>
    <w:rsid w:val="00115EC8"/>
    <w:rsid w:val="00120685"/>
    <w:rsid w:val="00127D1C"/>
    <w:rsid w:val="00143160"/>
    <w:rsid w:val="00154FF0"/>
    <w:rsid w:val="001564E7"/>
    <w:rsid w:val="0015679C"/>
    <w:rsid w:val="00161718"/>
    <w:rsid w:val="0016365B"/>
    <w:rsid w:val="00164E86"/>
    <w:rsid w:val="001703C8"/>
    <w:rsid w:val="00170DEA"/>
    <w:rsid w:val="00173AA2"/>
    <w:rsid w:val="001777A3"/>
    <w:rsid w:val="001902DD"/>
    <w:rsid w:val="00191249"/>
    <w:rsid w:val="001952D0"/>
    <w:rsid w:val="001961C9"/>
    <w:rsid w:val="00197789"/>
    <w:rsid w:val="00197C0D"/>
    <w:rsid w:val="001A0838"/>
    <w:rsid w:val="001A41B6"/>
    <w:rsid w:val="001A7ACB"/>
    <w:rsid w:val="001B2045"/>
    <w:rsid w:val="001B5331"/>
    <w:rsid w:val="001C07AE"/>
    <w:rsid w:val="001C2531"/>
    <w:rsid w:val="001C4B68"/>
    <w:rsid w:val="001C50FC"/>
    <w:rsid w:val="001C7505"/>
    <w:rsid w:val="001D6D18"/>
    <w:rsid w:val="001D7ECA"/>
    <w:rsid w:val="001E08E2"/>
    <w:rsid w:val="001E1F81"/>
    <w:rsid w:val="001E3D43"/>
    <w:rsid w:val="001E4B5F"/>
    <w:rsid w:val="001E6CC1"/>
    <w:rsid w:val="001E71D7"/>
    <w:rsid w:val="001F6522"/>
    <w:rsid w:val="001F69E5"/>
    <w:rsid w:val="00203919"/>
    <w:rsid w:val="00204086"/>
    <w:rsid w:val="00205DA1"/>
    <w:rsid w:val="0020798D"/>
    <w:rsid w:val="00210B76"/>
    <w:rsid w:val="002114FF"/>
    <w:rsid w:val="00212833"/>
    <w:rsid w:val="00216FF7"/>
    <w:rsid w:val="002220B2"/>
    <w:rsid w:val="00226741"/>
    <w:rsid w:val="002333E3"/>
    <w:rsid w:val="002378DB"/>
    <w:rsid w:val="002435DC"/>
    <w:rsid w:val="0025007E"/>
    <w:rsid w:val="0025034A"/>
    <w:rsid w:val="00252165"/>
    <w:rsid w:val="0025261B"/>
    <w:rsid w:val="00254E1F"/>
    <w:rsid w:val="00257170"/>
    <w:rsid w:val="002660E1"/>
    <w:rsid w:val="00273832"/>
    <w:rsid w:val="002A353E"/>
    <w:rsid w:val="002A47C1"/>
    <w:rsid w:val="002A7BE0"/>
    <w:rsid w:val="002B05C5"/>
    <w:rsid w:val="002B1EAC"/>
    <w:rsid w:val="002B4CAD"/>
    <w:rsid w:val="002C4215"/>
    <w:rsid w:val="002C4F63"/>
    <w:rsid w:val="002C6055"/>
    <w:rsid w:val="002D42E0"/>
    <w:rsid w:val="002D56A9"/>
    <w:rsid w:val="002E349C"/>
    <w:rsid w:val="002E7495"/>
    <w:rsid w:val="002F5FEE"/>
    <w:rsid w:val="002F6422"/>
    <w:rsid w:val="00305E4B"/>
    <w:rsid w:val="00306734"/>
    <w:rsid w:val="00311BFE"/>
    <w:rsid w:val="00312EDF"/>
    <w:rsid w:val="003134BE"/>
    <w:rsid w:val="0031629F"/>
    <w:rsid w:val="003164E6"/>
    <w:rsid w:val="00317FF3"/>
    <w:rsid w:val="003253A1"/>
    <w:rsid w:val="00327A70"/>
    <w:rsid w:val="00331B5A"/>
    <w:rsid w:val="00337A8E"/>
    <w:rsid w:val="00340494"/>
    <w:rsid w:val="00341D08"/>
    <w:rsid w:val="003456FA"/>
    <w:rsid w:val="003547D4"/>
    <w:rsid w:val="00354EFC"/>
    <w:rsid w:val="003552CE"/>
    <w:rsid w:val="003554BC"/>
    <w:rsid w:val="00362AB8"/>
    <w:rsid w:val="00365844"/>
    <w:rsid w:val="00373CA7"/>
    <w:rsid w:val="00376D03"/>
    <w:rsid w:val="00380784"/>
    <w:rsid w:val="00380CAD"/>
    <w:rsid w:val="003818EE"/>
    <w:rsid w:val="003838CA"/>
    <w:rsid w:val="00385BBE"/>
    <w:rsid w:val="0038660F"/>
    <w:rsid w:val="003913E2"/>
    <w:rsid w:val="00391E60"/>
    <w:rsid w:val="00393DBA"/>
    <w:rsid w:val="003A5FE2"/>
    <w:rsid w:val="003B015D"/>
    <w:rsid w:val="003B0A12"/>
    <w:rsid w:val="003B2B4E"/>
    <w:rsid w:val="003B5086"/>
    <w:rsid w:val="003B5276"/>
    <w:rsid w:val="003B60AD"/>
    <w:rsid w:val="003B6BDE"/>
    <w:rsid w:val="003B7278"/>
    <w:rsid w:val="003C08DF"/>
    <w:rsid w:val="003C0B57"/>
    <w:rsid w:val="003C3963"/>
    <w:rsid w:val="003C6451"/>
    <w:rsid w:val="003C7DDA"/>
    <w:rsid w:val="003D033D"/>
    <w:rsid w:val="003D2185"/>
    <w:rsid w:val="003D465D"/>
    <w:rsid w:val="003D4FBD"/>
    <w:rsid w:val="003D681B"/>
    <w:rsid w:val="003E066B"/>
    <w:rsid w:val="003E2ACE"/>
    <w:rsid w:val="003E6814"/>
    <w:rsid w:val="003F1022"/>
    <w:rsid w:val="003F10FE"/>
    <w:rsid w:val="00400572"/>
    <w:rsid w:val="00404CC7"/>
    <w:rsid w:val="00420430"/>
    <w:rsid w:val="0042104F"/>
    <w:rsid w:val="00426F11"/>
    <w:rsid w:val="004279E8"/>
    <w:rsid w:val="0043532B"/>
    <w:rsid w:val="00437B12"/>
    <w:rsid w:val="00442FDA"/>
    <w:rsid w:val="00451870"/>
    <w:rsid w:val="00453A89"/>
    <w:rsid w:val="00465C76"/>
    <w:rsid w:val="00470A6B"/>
    <w:rsid w:val="004714DB"/>
    <w:rsid w:val="00472EE3"/>
    <w:rsid w:val="00473358"/>
    <w:rsid w:val="00476CDB"/>
    <w:rsid w:val="004906F8"/>
    <w:rsid w:val="004922C8"/>
    <w:rsid w:val="00495E8B"/>
    <w:rsid w:val="00497EDB"/>
    <w:rsid w:val="004C39CB"/>
    <w:rsid w:val="004C5736"/>
    <w:rsid w:val="004C5983"/>
    <w:rsid w:val="004D018B"/>
    <w:rsid w:val="004D1E35"/>
    <w:rsid w:val="004D3C2F"/>
    <w:rsid w:val="004D7B3A"/>
    <w:rsid w:val="004D7BAB"/>
    <w:rsid w:val="004E15D0"/>
    <w:rsid w:val="004E3C3C"/>
    <w:rsid w:val="004F19CA"/>
    <w:rsid w:val="004F1DDA"/>
    <w:rsid w:val="004F2558"/>
    <w:rsid w:val="004F723C"/>
    <w:rsid w:val="00503DEF"/>
    <w:rsid w:val="00505ABB"/>
    <w:rsid w:val="00506F50"/>
    <w:rsid w:val="00507A73"/>
    <w:rsid w:val="00510271"/>
    <w:rsid w:val="005113D8"/>
    <w:rsid w:val="00512114"/>
    <w:rsid w:val="00512D64"/>
    <w:rsid w:val="00517A36"/>
    <w:rsid w:val="005306F9"/>
    <w:rsid w:val="0053434C"/>
    <w:rsid w:val="00534678"/>
    <w:rsid w:val="005369BD"/>
    <w:rsid w:val="00537B95"/>
    <w:rsid w:val="005427DF"/>
    <w:rsid w:val="00543D93"/>
    <w:rsid w:val="005459D8"/>
    <w:rsid w:val="005478BF"/>
    <w:rsid w:val="00554768"/>
    <w:rsid w:val="00554FC1"/>
    <w:rsid w:val="005648A4"/>
    <w:rsid w:val="00565387"/>
    <w:rsid w:val="00565AB8"/>
    <w:rsid w:val="005674E6"/>
    <w:rsid w:val="00574EE5"/>
    <w:rsid w:val="00576226"/>
    <w:rsid w:val="005855BC"/>
    <w:rsid w:val="005944D6"/>
    <w:rsid w:val="00594D50"/>
    <w:rsid w:val="0059645F"/>
    <w:rsid w:val="005A341A"/>
    <w:rsid w:val="005B1377"/>
    <w:rsid w:val="005B3C0B"/>
    <w:rsid w:val="005B4357"/>
    <w:rsid w:val="005B4A8C"/>
    <w:rsid w:val="005B78E3"/>
    <w:rsid w:val="005B7A65"/>
    <w:rsid w:val="005C64E9"/>
    <w:rsid w:val="005D091A"/>
    <w:rsid w:val="005D09EA"/>
    <w:rsid w:val="005D53E6"/>
    <w:rsid w:val="005D78B1"/>
    <w:rsid w:val="005E0146"/>
    <w:rsid w:val="005E0818"/>
    <w:rsid w:val="005E3526"/>
    <w:rsid w:val="005E371A"/>
    <w:rsid w:val="005F02A7"/>
    <w:rsid w:val="005F03D5"/>
    <w:rsid w:val="005F3C99"/>
    <w:rsid w:val="00606DA5"/>
    <w:rsid w:val="006102D1"/>
    <w:rsid w:val="00623DD1"/>
    <w:rsid w:val="00626667"/>
    <w:rsid w:val="00632C9A"/>
    <w:rsid w:val="00633AD9"/>
    <w:rsid w:val="00635067"/>
    <w:rsid w:val="00636704"/>
    <w:rsid w:val="006417F0"/>
    <w:rsid w:val="006435CD"/>
    <w:rsid w:val="00650B77"/>
    <w:rsid w:val="00655499"/>
    <w:rsid w:val="006639C8"/>
    <w:rsid w:val="006640D2"/>
    <w:rsid w:val="00683E5C"/>
    <w:rsid w:val="00684167"/>
    <w:rsid w:val="0069262F"/>
    <w:rsid w:val="00694659"/>
    <w:rsid w:val="006A0B08"/>
    <w:rsid w:val="006A1136"/>
    <w:rsid w:val="006C63BE"/>
    <w:rsid w:val="006C7004"/>
    <w:rsid w:val="006C7892"/>
    <w:rsid w:val="006D3E6C"/>
    <w:rsid w:val="006E2DAA"/>
    <w:rsid w:val="006E3771"/>
    <w:rsid w:val="006E6DB8"/>
    <w:rsid w:val="006E73E7"/>
    <w:rsid w:val="006F2560"/>
    <w:rsid w:val="007006AA"/>
    <w:rsid w:val="00701AA5"/>
    <w:rsid w:val="007165DB"/>
    <w:rsid w:val="0072155A"/>
    <w:rsid w:val="007226E0"/>
    <w:rsid w:val="00724BD8"/>
    <w:rsid w:val="00726533"/>
    <w:rsid w:val="00736B10"/>
    <w:rsid w:val="0074053C"/>
    <w:rsid w:val="0074191B"/>
    <w:rsid w:val="00761E35"/>
    <w:rsid w:val="007669C3"/>
    <w:rsid w:val="007811FB"/>
    <w:rsid w:val="00782592"/>
    <w:rsid w:val="00791027"/>
    <w:rsid w:val="0079196A"/>
    <w:rsid w:val="00793CD0"/>
    <w:rsid w:val="007A3997"/>
    <w:rsid w:val="007A7B3B"/>
    <w:rsid w:val="007B61AE"/>
    <w:rsid w:val="007C6041"/>
    <w:rsid w:val="007D1AA2"/>
    <w:rsid w:val="007D55D1"/>
    <w:rsid w:val="007E0BF2"/>
    <w:rsid w:val="007E768B"/>
    <w:rsid w:val="007F6726"/>
    <w:rsid w:val="00801918"/>
    <w:rsid w:val="00802C5E"/>
    <w:rsid w:val="00806542"/>
    <w:rsid w:val="00807C6F"/>
    <w:rsid w:val="00831EC4"/>
    <w:rsid w:val="00834BAE"/>
    <w:rsid w:val="00841545"/>
    <w:rsid w:val="008446BE"/>
    <w:rsid w:val="00856AE6"/>
    <w:rsid w:val="0086221C"/>
    <w:rsid w:val="0086537D"/>
    <w:rsid w:val="00867335"/>
    <w:rsid w:val="00871F87"/>
    <w:rsid w:val="008843F7"/>
    <w:rsid w:val="00886943"/>
    <w:rsid w:val="00891CEB"/>
    <w:rsid w:val="0089582D"/>
    <w:rsid w:val="008977CE"/>
    <w:rsid w:val="008A051F"/>
    <w:rsid w:val="008A197C"/>
    <w:rsid w:val="008B6044"/>
    <w:rsid w:val="008B679F"/>
    <w:rsid w:val="008C0671"/>
    <w:rsid w:val="008D7718"/>
    <w:rsid w:val="008E0CC5"/>
    <w:rsid w:val="008E6156"/>
    <w:rsid w:val="008F4CC8"/>
    <w:rsid w:val="009072BB"/>
    <w:rsid w:val="00912E36"/>
    <w:rsid w:val="00914486"/>
    <w:rsid w:val="00914811"/>
    <w:rsid w:val="0091600D"/>
    <w:rsid w:val="00923801"/>
    <w:rsid w:val="009406E8"/>
    <w:rsid w:val="00942254"/>
    <w:rsid w:val="00942522"/>
    <w:rsid w:val="0094485B"/>
    <w:rsid w:val="009609ED"/>
    <w:rsid w:val="00963A84"/>
    <w:rsid w:val="00965328"/>
    <w:rsid w:val="009727FC"/>
    <w:rsid w:val="0097522F"/>
    <w:rsid w:val="00975AC6"/>
    <w:rsid w:val="009770F1"/>
    <w:rsid w:val="00980F0F"/>
    <w:rsid w:val="00980F62"/>
    <w:rsid w:val="00984888"/>
    <w:rsid w:val="00986AD6"/>
    <w:rsid w:val="009A1157"/>
    <w:rsid w:val="009A4140"/>
    <w:rsid w:val="009B6DD3"/>
    <w:rsid w:val="009B749C"/>
    <w:rsid w:val="009C5D9F"/>
    <w:rsid w:val="009D579D"/>
    <w:rsid w:val="009E146C"/>
    <w:rsid w:val="009E4444"/>
    <w:rsid w:val="009F7749"/>
    <w:rsid w:val="00A02374"/>
    <w:rsid w:val="00A12C3C"/>
    <w:rsid w:val="00A12F87"/>
    <w:rsid w:val="00A2021A"/>
    <w:rsid w:val="00A233DE"/>
    <w:rsid w:val="00A2410A"/>
    <w:rsid w:val="00A24FD8"/>
    <w:rsid w:val="00A26966"/>
    <w:rsid w:val="00A26F64"/>
    <w:rsid w:val="00A40FB5"/>
    <w:rsid w:val="00A46DCB"/>
    <w:rsid w:val="00A47498"/>
    <w:rsid w:val="00A47F82"/>
    <w:rsid w:val="00A52291"/>
    <w:rsid w:val="00A5523F"/>
    <w:rsid w:val="00A576A5"/>
    <w:rsid w:val="00A6073D"/>
    <w:rsid w:val="00A60D2B"/>
    <w:rsid w:val="00A664F9"/>
    <w:rsid w:val="00A73B4A"/>
    <w:rsid w:val="00A74A60"/>
    <w:rsid w:val="00A813CA"/>
    <w:rsid w:val="00A87178"/>
    <w:rsid w:val="00A874B8"/>
    <w:rsid w:val="00A92168"/>
    <w:rsid w:val="00A92A28"/>
    <w:rsid w:val="00A948EC"/>
    <w:rsid w:val="00AA787D"/>
    <w:rsid w:val="00AB0F31"/>
    <w:rsid w:val="00AC764D"/>
    <w:rsid w:val="00AD61A0"/>
    <w:rsid w:val="00AE0D47"/>
    <w:rsid w:val="00AE16CF"/>
    <w:rsid w:val="00AE2CF8"/>
    <w:rsid w:val="00AF059A"/>
    <w:rsid w:val="00AF15AB"/>
    <w:rsid w:val="00B31FC5"/>
    <w:rsid w:val="00B32660"/>
    <w:rsid w:val="00B35183"/>
    <w:rsid w:val="00B35766"/>
    <w:rsid w:val="00B40A47"/>
    <w:rsid w:val="00B44ED2"/>
    <w:rsid w:val="00B47832"/>
    <w:rsid w:val="00B52C80"/>
    <w:rsid w:val="00B62326"/>
    <w:rsid w:val="00B63E21"/>
    <w:rsid w:val="00B707AC"/>
    <w:rsid w:val="00B9184C"/>
    <w:rsid w:val="00B91FA5"/>
    <w:rsid w:val="00B925DE"/>
    <w:rsid w:val="00B93DD3"/>
    <w:rsid w:val="00B9632B"/>
    <w:rsid w:val="00BA33AB"/>
    <w:rsid w:val="00BA753F"/>
    <w:rsid w:val="00BB0328"/>
    <w:rsid w:val="00BC068D"/>
    <w:rsid w:val="00BC2F01"/>
    <w:rsid w:val="00BC6CCD"/>
    <w:rsid w:val="00BD0C3A"/>
    <w:rsid w:val="00BD204B"/>
    <w:rsid w:val="00BD2568"/>
    <w:rsid w:val="00BD7793"/>
    <w:rsid w:val="00BE4310"/>
    <w:rsid w:val="00C00108"/>
    <w:rsid w:val="00C034F6"/>
    <w:rsid w:val="00C056E7"/>
    <w:rsid w:val="00C216B6"/>
    <w:rsid w:val="00C218B2"/>
    <w:rsid w:val="00C226B8"/>
    <w:rsid w:val="00C36586"/>
    <w:rsid w:val="00C36E6F"/>
    <w:rsid w:val="00C42A01"/>
    <w:rsid w:val="00C4522B"/>
    <w:rsid w:val="00C455CC"/>
    <w:rsid w:val="00C47FC2"/>
    <w:rsid w:val="00C6147D"/>
    <w:rsid w:val="00C62FE8"/>
    <w:rsid w:val="00C66B29"/>
    <w:rsid w:val="00C67D88"/>
    <w:rsid w:val="00C71F5F"/>
    <w:rsid w:val="00C76909"/>
    <w:rsid w:val="00C81725"/>
    <w:rsid w:val="00C86442"/>
    <w:rsid w:val="00C9279B"/>
    <w:rsid w:val="00C9283E"/>
    <w:rsid w:val="00C975BA"/>
    <w:rsid w:val="00CA0F78"/>
    <w:rsid w:val="00CB3DB0"/>
    <w:rsid w:val="00CB5520"/>
    <w:rsid w:val="00CB73A1"/>
    <w:rsid w:val="00CC1AD1"/>
    <w:rsid w:val="00CC6238"/>
    <w:rsid w:val="00CC6430"/>
    <w:rsid w:val="00CC68A6"/>
    <w:rsid w:val="00CD09C9"/>
    <w:rsid w:val="00CD7E35"/>
    <w:rsid w:val="00CE1B30"/>
    <w:rsid w:val="00CF5426"/>
    <w:rsid w:val="00CF6B3A"/>
    <w:rsid w:val="00CF7E27"/>
    <w:rsid w:val="00D01F71"/>
    <w:rsid w:val="00D0654A"/>
    <w:rsid w:val="00D11494"/>
    <w:rsid w:val="00D15BF1"/>
    <w:rsid w:val="00D160A3"/>
    <w:rsid w:val="00D1793D"/>
    <w:rsid w:val="00D35953"/>
    <w:rsid w:val="00D41132"/>
    <w:rsid w:val="00D51AAB"/>
    <w:rsid w:val="00D55ED7"/>
    <w:rsid w:val="00D60147"/>
    <w:rsid w:val="00D661B0"/>
    <w:rsid w:val="00D66F7E"/>
    <w:rsid w:val="00D70D49"/>
    <w:rsid w:val="00D81C1D"/>
    <w:rsid w:val="00D85805"/>
    <w:rsid w:val="00D927A8"/>
    <w:rsid w:val="00DA1703"/>
    <w:rsid w:val="00DA2B9F"/>
    <w:rsid w:val="00DA381D"/>
    <w:rsid w:val="00DA42AB"/>
    <w:rsid w:val="00DA4FF9"/>
    <w:rsid w:val="00DB7A0F"/>
    <w:rsid w:val="00DC00B4"/>
    <w:rsid w:val="00DC271E"/>
    <w:rsid w:val="00DC5980"/>
    <w:rsid w:val="00DD3363"/>
    <w:rsid w:val="00DD69EA"/>
    <w:rsid w:val="00DE55BA"/>
    <w:rsid w:val="00DE7774"/>
    <w:rsid w:val="00DF2A62"/>
    <w:rsid w:val="00DF4772"/>
    <w:rsid w:val="00DF63A6"/>
    <w:rsid w:val="00E03F14"/>
    <w:rsid w:val="00E05B09"/>
    <w:rsid w:val="00E06F2A"/>
    <w:rsid w:val="00E11A13"/>
    <w:rsid w:val="00E121BF"/>
    <w:rsid w:val="00E1243C"/>
    <w:rsid w:val="00E1438E"/>
    <w:rsid w:val="00E14897"/>
    <w:rsid w:val="00E14C24"/>
    <w:rsid w:val="00E15BAC"/>
    <w:rsid w:val="00E21B36"/>
    <w:rsid w:val="00E21E7D"/>
    <w:rsid w:val="00E2476D"/>
    <w:rsid w:val="00E262DD"/>
    <w:rsid w:val="00E2693B"/>
    <w:rsid w:val="00E2700A"/>
    <w:rsid w:val="00E2731A"/>
    <w:rsid w:val="00E330F6"/>
    <w:rsid w:val="00E520EF"/>
    <w:rsid w:val="00E56741"/>
    <w:rsid w:val="00E576EB"/>
    <w:rsid w:val="00E64845"/>
    <w:rsid w:val="00E6502C"/>
    <w:rsid w:val="00E677C8"/>
    <w:rsid w:val="00E72E51"/>
    <w:rsid w:val="00E754C7"/>
    <w:rsid w:val="00E83ADC"/>
    <w:rsid w:val="00E9096A"/>
    <w:rsid w:val="00E94D56"/>
    <w:rsid w:val="00EA0911"/>
    <w:rsid w:val="00EB20D9"/>
    <w:rsid w:val="00ED453E"/>
    <w:rsid w:val="00ED557A"/>
    <w:rsid w:val="00ED6487"/>
    <w:rsid w:val="00EE07FF"/>
    <w:rsid w:val="00EE2CCE"/>
    <w:rsid w:val="00EE2ED7"/>
    <w:rsid w:val="00EE34CB"/>
    <w:rsid w:val="00EF1E6F"/>
    <w:rsid w:val="00F02E40"/>
    <w:rsid w:val="00F0301E"/>
    <w:rsid w:val="00F04166"/>
    <w:rsid w:val="00F054A0"/>
    <w:rsid w:val="00F054C5"/>
    <w:rsid w:val="00F10C74"/>
    <w:rsid w:val="00F129B1"/>
    <w:rsid w:val="00F235C6"/>
    <w:rsid w:val="00F24D65"/>
    <w:rsid w:val="00F31D12"/>
    <w:rsid w:val="00F32C7F"/>
    <w:rsid w:val="00F34393"/>
    <w:rsid w:val="00F37C3A"/>
    <w:rsid w:val="00F42D0D"/>
    <w:rsid w:val="00F46638"/>
    <w:rsid w:val="00F47CBE"/>
    <w:rsid w:val="00F511A7"/>
    <w:rsid w:val="00F52F29"/>
    <w:rsid w:val="00F53F66"/>
    <w:rsid w:val="00F6197E"/>
    <w:rsid w:val="00F827FD"/>
    <w:rsid w:val="00F855EC"/>
    <w:rsid w:val="00F96894"/>
    <w:rsid w:val="00F974FC"/>
    <w:rsid w:val="00F97EA3"/>
    <w:rsid w:val="00FA00B8"/>
    <w:rsid w:val="00FA0DDF"/>
    <w:rsid w:val="00FB47BF"/>
    <w:rsid w:val="00FB73E8"/>
    <w:rsid w:val="00FC25B5"/>
    <w:rsid w:val="00FC2E70"/>
    <w:rsid w:val="00FC493D"/>
    <w:rsid w:val="00FD13EF"/>
    <w:rsid w:val="00FD5102"/>
    <w:rsid w:val="00FD7EAB"/>
    <w:rsid w:val="00FE0DB7"/>
    <w:rsid w:val="00FE2998"/>
    <w:rsid w:val="00FE3006"/>
    <w:rsid w:val="00FE34E2"/>
    <w:rsid w:val="00FE76FB"/>
    <w:rsid w:val="00FF2CCC"/>
    <w:rsid w:val="00FF52DE"/>
    <w:rsid w:val="00FF6959"/>
    <w:rsid w:val="00FF7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D36D6F2"/>
  <w15:docId w15:val="{B5BF7DA2-27D3-4BA9-AAE3-33B4DD42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A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184C"/>
    <w:pPr>
      <w:ind w:left="720"/>
      <w:contextualSpacing/>
    </w:pPr>
  </w:style>
  <w:style w:type="paragraph" w:styleId="BalloonText">
    <w:name w:val="Balloon Text"/>
    <w:basedOn w:val="Normal"/>
    <w:link w:val="BalloonTextChar"/>
    <w:uiPriority w:val="99"/>
    <w:semiHidden/>
    <w:rsid w:val="00B6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326"/>
    <w:rPr>
      <w:rFonts w:ascii="Tahoma" w:hAnsi="Tahoma" w:cs="Tahoma"/>
      <w:sz w:val="16"/>
      <w:szCs w:val="16"/>
    </w:rPr>
  </w:style>
  <w:style w:type="paragraph" w:styleId="Header">
    <w:name w:val="header"/>
    <w:basedOn w:val="Normal"/>
    <w:link w:val="HeaderChar"/>
    <w:uiPriority w:val="99"/>
    <w:rsid w:val="006C700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7004"/>
    <w:rPr>
      <w:rFonts w:cs="Times New Roman"/>
    </w:rPr>
  </w:style>
  <w:style w:type="paragraph" w:styleId="Footer">
    <w:name w:val="footer"/>
    <w:basedOn w:val="Normal"/>
    <w:link w:val="FooterChar"/>
    <w:uiPriority w:val="99"/>
    <w:rsid w:val="006C70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7004"/>
    <w:rPr>
      <w:rFonts w:cs="Times New Roman"/>
    </w:rPr>
  </w:style>
  <w:style w:type="paragraph" w:styleId="ListBullet">
    <w:name w:val="List Bullet"/>
    <w:basedOn w:val="Normal"/>
    <w:uiPriority w:val="99"/>
    <w:rsid w:val="006C7004"/>
    <w:pPr>
      <w:numPr>
        <w:numId w:val="16"/>
      </w:numPr>
      <w:tabs>
        <w:tab w:val="num" w:pos="360"/>
      </w:tabs>
      <w:spacing w:after="0" w:line="240" w:lineRule="auto"/>
      <w:ind w:left="360"/>
    </w:pPr>
    <w:rPr>
      <w:rFonts w:ascii="Times New Roman" w:eastAsia="Times New Roman" w:hAnsi="Times New Roman"/>
      <w:sz w:val="24"/>
      <w:szCs w:val="24"/>
      <w:lang w:eastAsia="en-AU"/>
    </w:rPr>
  </w:style>
  <w:style w:type="paragraph" w:customStyle="1" w:styleId="Default">
    <w:name w:val="Default"/>
    <w:uiPriority w:val="99"/>
    <w:rsid w:val="00683E5C"/>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683E5C"/>
    <w:rPr>
      <w:rFonts w:cs="Times New Roman"/>
      <w:color w:val="0000FF"/>
      <w:u w:val="single"/>
    </w:rPr>
  </w:style>
  <w:style w:type="character" w:styleId="CommentReference">
    <w:name w:val="annotation reference"/>
    <w:basedOn w:val="DefaultParagraphFont"/>
    <w:uiPriority w:val="99"/>
    <w:semiHidden/>
    <w:rsid w:val="0043532B"/>
    <w:rPr>
      <w:rFonts w:cs="Times New Roman"/>
      <w:sz w:val="16"/>
      <w:szCs w:val="16"/>
    </w:rPr>
  </w:style>
  <w:style w:type="paragraph" w:styleId="CommentText">
    <w:name w:val="annotation text"/>
    <w:basedOn w:val="Normal"/>
    <w:link w:val="CommentTextChar"/>
    <w:uiPriority w:val="99"/>
    <w:semiHidden/>
    <w:rsid w:val="0043532B"/>
    <w:rPr>
      <w:sz w:val="20"/>
      <w:szCs w:val="20"/>
    </w:rPr>
  </w:style>
  <w:style w:type="character" w:customStyle="1" w:styleId="CommentTextChar">
    <w:name w:val="Comment Text Char"/>
    <w:basedOn w:val="DefaultParagraphFont"/>
    <w:link w:val="CommentText"/>
    <w:uiPriority w:val="99"/>
    <w:semiHidden/>
    <w:locked/>
    <w:rsid w:val="0043532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B73E8"/>
    <w:rPr>
      <w:b/>
      <w:bCs/>
    </w:rPr>
  </w:style>
  <w:style w:type="character" w:customStyle="1" w:styleId="CommentSubjectChar">
    <w:name w:val="Comment Subject Char"/>
    <w:basedOn w:val="CommentTextChar"/>
    <w:link w:val="CommentSubject"/>
    <w:uiPriority w:val="99"/>
    <w:semiHidden/>
    <w:locked/>
    <w:rsid w:val="0016365B"/>
    <w:rPr>
      <w:rFonts w:ascii="Calibri" w:hAnsi="Calibri" w:cs="Times New Roman"/>
      <w:b/>
      <w:bCs/>
      <w:sz w:val="20"/>
      <w:szCs w:val="20"/>
      <w:lang w:eastAsia="en-US"/>
    </w:rPr>
  </w:style>
  <w:style w:type="character" w:styleId="FollowedHyperlink">
    <w:name w:val="FollowedHyperlink"/>
    <w:basedOn w:val="DefaultParagraphFont"/>
    <w:uiPriority w:val="99"/>
    <w:rsid w:val="00FD13EF"/>
    <w:rPr>
      <w:rFonts w:cs="Times New Roman"/>
      <w:color w:val="800080"/>
      <w:u w:val="single"/>
    </w:rPr>
  </w:style>
  <w:style w:type="character" w:styleId="PageNumber">
    <w:name w:val="page number"/>
    <w:basedOn w:val="DefaultParagraphFont"/>
    <w:uiPriority w:val="99"/>
    <w:semiHidden/>
    <w:unhideWhenUsed/>
    <w:rsid w:val="005E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f.qld.gov.au/27_585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ff.qld.gov.au/plants/moving-plants-and-plant-products/into-or-within-queensland/bringing-fodder-or-hay-into-queens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ff.qld.gov.au/animal-industries/moving-selling-livestock/national-livestock-identification-system/property-registration/multiple-land-parcels" TargetMode="External"/><Relationship Id="rId4" Type="http://schemas.openxmlformats.org/officeDocument/2006/relationships/settings" Target="settings.xml"/><Relationship Id="rId9" Type="http://schemas.openxmlformats.org/officeDocument/2006/relationships/hyperlink" Target="http://www.safeworkaustralia.gov.au/sites/aws/model-whs-laws/guidelines/volunteers/pages/resource-k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7767-CE0A-4ECC-9832-4EBBF54B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3179</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EVENT BIOSECURITY PLAN</vt:lpstr>
    </vt:vector>
  </TitlesOfParts>
  <Company>Microsoft</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creator>sam</dc:creator>
  <cp:lastModifiedBy>Christine</cp:lastModifiedBy>
  <cp:revision>4</cp:revision>
  <cp:lastPrinted>2015-05-12T04:18:00Z</cp:lastPrinted>
  <dcterms:created xsi:type="dcterms:W3CDTF">2015-06-30T05:45:00Z</dcterms:created>
  <dcterms:modified xsi:type="dcterms:W3CDTF">2015-07-01T01:15:00Z</dcterms:modified>
</cp:coreProperties>
</file>