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NimbusSanL" w:cs="NimbusSanL" w:eastAsia="NimbusSanL" w:hAnsi="NimbusSanL"/>
          <w:b w:val="1"/>
          <w:bCs w:val="1"/>
          <w:color w:val="222222"/>
          <w:sz w:val="52"/>
          <w:szCs w:val="52"/>
        </w:rPr>
      </w:pPr>
      <w:r w:rsidDel="00000000" w:rsidR="00000000" w:rsidRPr="00000000">
        <w:br w:type="page"/>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-457199</wp:posOffset>
            </wp:positionH>
            <wp:positionV relativeFrom="paragraph">
              <wp:posOffset>-725804</wp:posOffset>
            </wp:positionV>
            <wp:extent cx="7543800" cy="10670540"/>
            <wp:effectExtent b="0" l="0" r="0" t="0"/>
            <wp:wrapNone/>
            <wp:docPr id="8"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7543800" cy="10670540"/>
                    </a:xfrm>
                    <a:prstGeom prst="rect"/>
                    <a:ln/>
                  </pic:spPr>
                </pic:pic>
              </a:graphicData>
            </a:graphic>
          </wp:anchor>
        </w:drawing>
      </w:r>
    </w:p>
    <w:p w:rsidR="00000000" w:rsidDel="00000000" w:rsidP="00000000" w:rsidRDefault="00000000" w:rsidRPr="00000000" w14:paraId="00000002">
      <w:pPr>
        <w:shd w:fill="ffffff" w:val="clear"/>
        <w:spacing w:after="0" w:line="240" w:lineRule="auto"/>
        <w:jc w:val="center"/>
        <w:rPr>
          <w:rFonts w:ascii="NimbusSanL" w:cs="NimbusSanL" w:eastAsia="NimbusSanL" w:hAnsi="NimbusSanL"/>
          <w:b w:val="1"/>
          <w:bCs w:val="1"/>
          <w:color w:val="222222"/>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66676</wp:posOffset>
            </wp:positionH>
            <wp:positionV relativeFrom="paragraph">
              <wp:posOffset>0</wp:posOffset>
            </wp:positionV>
            <wp:extent cx="6645275" cy="809625"/>
            <wp:effectExtent b="0" l="0" r="0" t="0"/>
            <wp:wrapSquare wrapText="bothSides" distB="0" distT="0" distL="114300" distR="114300"/>
            <wp:docPr descr="A close-up of a logo&#10;&#10;Description automatically generated" id="9" name="image6.jpg"/>
            <a:graphic>
              <a:graphicData uri="http://schemas.openxmlformats.org/drawingml/2006/picture">
                <pic:pic>
                  <pic:nvPicPr>
                    <pic:cNvPr descr="A close-up of a logo&#10;&#10;Description automatically generated" id="0" name="image6.jpg"/>
                    <pic:cNvPicPr preferRelativeResize="0"/>
                  </pic:nvPicPr>
                  <pic:blipFill>
                    <a:blip r:embed="rId8"/>
                    <a:srcRect b="0" l="0" r="0" t="0"/>
                    <a:stretch>
                      <a:fillRect/>
                    </a:stretch>
                  </pic:blipFill>
                  <pic:spPr>
                    <a:xfrm>
                      <a:off x="0" y="0"/>
                      <a:ext cx="6645275" cy="809625"/>
                    </a:xfrm>
                    <a:prstGeom prst="rect"/>
                    <a:ln/>
                  </pic:spPr>
                </pic:pic>
              </a:graphicData>
            </a:graphic>
          </wp:anchor>
        </w:drawing>
      </w:r>
    </w:p>
    <w:p w:rsidR="00000000" w:rsidDel="00000000" w:rsidP="00000000" w:rsidRDefault="00000000" w:rsidRPr="00000000" w14:paraId="00000003">
      <w:pPr>
        <w:shd w:fill="ffffff" w:val="clear"/>
        <w:spacing w:after="0" w:line="240" w:lineRule="auto"/>
        <w:jc w:val="center"/>
        <w:rPr>
          <w:rFonts w:ascii="NimbusSanL" w:cs="NimbusSanL" w:eastAsia="NimbusSanL" w:hAnsi="NimbusSanL"/>
          <w:b w:val="1"/>
          <w:bCs w:val="1"/>
          <w:color w:val="222222"/>
          <w:sz w:val="32"/>
          <w:szCs w:val="32"/>
        </w:rPr>
      </w:pPr>
      <w:r w:rsidDel="00000000" w:rsidR="00000000" w:rsidRPr="00000000">
        <w:rPr>
          <w:rFonts w:ascii="NimbusSanL" w:cs="NimbusSanL" w:eastAsia="NimbusSanL" w:hAnsi="NimbusSanL"/>
          <w:b w:val="1"/>
          <w:bCs w:val="1"/>
          <w:color w:val="222222"/>
          <w:sz w:val="32"/>
          <w:szCs w:val="32"/>
          <w:rtl w:val="0"/>
        </w:rPr>
        <w:t xml:space="preserve">2026 Jump Program</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68899</wp:posOffset>
                </wp:positionH>
                <wp:positionV relativeFrom="paragraph">
                  <wp:posOffset>441008</wp:posOffset>
                </wp:positionV>
                <wp:extent cx="6581775" cy="3514725"/>
                <wp:effectExtent b="0" l="0" r="0" t="0"/>
                <wp:wrapSquare wrapText="bothSides" distB="45720" distT="45720" distL="114300" distR="114300"/>
                <wp:docPr id="1" name=""/>
                <a:graphic>
                  <a:graphicData uri="http://schemas.microsoft.com/office/word/2010/wordprocessingShape">
                    <wps:wsp>
                      <wps:cNvSpPr/>
                      <wps:cNvPr id="2" name="Shape 2"/>
                      <wps:spPr>
                        <a:xfrm>
                          <a:off x="2059875" y="2027400"/>
                          <a:ext cx="6572250" cy="3505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NimbusSanL" w:cs="NimbusSanL" w:eastAsia="NimbusSanL" w:hAnsi="NimbusSanL"/>
                                <w:b w:val="1"/>
                                <w:i w:val="0"/>
                                <w:smallCaps w:val="0"/>
                                <w:strike w:val="0"/>
                                <w:color w:val="000000"/>
                                <w:sz w:val="22"/>
                                <w:vertAlign w:val="baseline"/>
                              </w:rPr>
                              <w:t xml:space="preserve">Exhibitors please note!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NimbusSanL" w:cs="NimbusSanL" w:eastAsia="NimbusSanL" w:hAnsi="NimbusSanL"/>
                                <w:b w:val="1"/>
                                <w:i w:val="0"/>
                                <w:smallCaps w:val="0"/>
                                <w:strike w:val="0"/>
                                <w:color w:val="000000"/>
                                <w:sz w:val="22"/>
                                <w:vertAlign w:val="baseline"/>
                              </w:rPr>
                            </w:r>
                            <w:r w:rsidDel="00000000" w:rsidR="00000000" w:rsidRPr="00000000">
                              <w:rPr>
                                <w:rFonts w:ascii="NimbusSanL" w:cs="NimbusSanL" w:eastAsia="NimbusSanL" w:hAnsi="NimbusSanL"/>
                                <w:b w:val="1"/>
                                <w:i w:val="0"/>
                                <w:smallCaps w:val="0"/>
                                <w:strike w:val="0"/>
                                <w:color w:val="000000"/>
                                <w:sz w:val="22"/>
                                <w:vertAlign w:val="baseline"/>
                              </w:rPr>
                              <w:t xml:space="preserve">Wallumbilla Show will be offering a hybrid entry system this year taking both online entries and on the day nominations.  We strongly encourage online nominations.  Entry to classes will be via presentation of a ticket.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NimbusSanL" w:cs="NimbusSanL" w:eastAsia="NimbusSanL" w:hAnsi="NimbusSanL"/>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NimbusSanL" w:cs="NimbusSanL" w:eastAsia="NimbusSanL" w:hAnsi="NimbusSanL"/>
                                <w:b w:val="1"/>
                                <w:i w:val="0"/>
                                <w:smallCaps w:val="0"/>
                                <w:strike w:val="0"/>
                                <w:color w:val="000000"/>
                                <w:sz w:val="22"/>
                                <w:vertAlign w:val="baseline"/>
                              </w:rPr>
                            </w:r>
                            <w:r w:rsidDel="00000000" w:rsidR="00000000" w:rsidRPr="00000000">
                              <w:rPr>
                                <w:rFonts w:ascii="NimbusSanL" w:cs="NimbusSanL" w:eastAsia="NimbusSanL" w:hAnsi="NimbusSanL"/>
                                <w:b w:val="1"/>
                                <w:i w:val="0"/>
                                <w:smallCaps w:val="0"/>
                                <w:strike w:val="0"/>
                                <w:color w:val="000000"/>
                                <w:sz w:val="22"/>
                                <w:vertAlign w:val="baseline"/>
                              </w:rPr>
                              <w:t xml:space="preserve">PRE NOMINATE WITH SHOWDAY ONLINE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NimbusSanL" w:cs="NimbusSanL" w:eastAsia="NimbusSanL" w:hAnsi="NimbusSanL"/>
                                <w:b w:val="1"/>
                                <w:i w:val="0"/>
                                <w:smallCaps w:val="0"/>
                                <w:strike w:val="0"/>
                                <w:color w:val="000000"/>
                                <w:sz w:val="22"/>
                                <w:vertAlign w:val="baseline"/>
                              </w:rPr>
                            </w:r>
                            <w:r w:rsidDel="00000000" w:rsidR="00000000" w:rsidRPr="00000000">
                              <w:rPr>
                                <w:rFonts w:ascii="NimbusSanL" w:cs="NimbusSanL" w:eastAsia="NimbusSanL" w:hAnsi="NimbusSanL"/>
                                <w:b w:val="0"/>
                                <w:i w:val="0"/>
                                <w:smallCaps w:val="0"/>
                                <w:strike w:val="0"/>
                                <w:color w:val="000000"/>
                                <w:sz w:val="22"/>
                                <w:vertAlign w:val="baseline"/>
                              </w:rPr>
                              <w:t xml:space="preserve">Showday online streamlines your nomination as you only need register yourself and your horse once to enter multiple events.  The system also greatly reduces volunteer workload.  Tickets for entries received online will be prepared in advance and be ready to be collected on the morning of the show.</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NimbusSanL" w:cs="NimbusSanL" w:eastAsia="NimbusSanL" w:hAnsi="NimbusSanL"/>
                                <w:b w:val="0"/>
                                <w:i w:val="0"/>
                                <w:smallCaps w:val="0"/>
                                <w:strike w:val="0"/>
                                <w:color w:val="000000"/>
                                <w:sz w:val="22"/>
                                <w:vertAlign w:val="baseline"/>
                              </w:rPr>
                            </w:r>
                            <w:r w:rsidDel="00000000" w:rsidR="00000000" w:rsidRPr="00000000">
                              <w:rPr>
                                <w:rFonts w:ascii="NimbusSanL" w:cs="NimbusSanL" w:eastAsia="NimbusSanL" w:hAnsi="NimbusSanL"/>
                                <w:b w:val="0"/>
                                <w:i w:val="0"/>
                                <w:smallCaps w:val="0"/>
                                <w:strike w:val="0"/>
                                <w:color w:val="000000"/>
                                <w:sz w:val="22"/>
                                <w:vertAlign w:val="baseline"/>
                              </w:rPr>
                              <w:t xml:space="preserve">Nominations via ShowDay Online will be open until 7 pm on the day prior to classes commencing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NimbusSanL" w:cs="NimbusSanL" w:eastAsia="NimbusSanL" w:hAnsi="NimbusSanL"/>
                                <w:b w:val="0"/>
                                <w:i w:val="0"/>
                                <w:smallCaps w:val="0"/>
                                <w:strike w:val="0"/>
                                <w:color w:val="000000"/>
                                <w:sz w:val="22"/>
                                <w:vertAlign w:val="baseline"/>
                              </w:rPr>
                            </w:r>
                            <w:r w:rsidDel="00000000" w:rsidR="00000000" w:rsidRPr="00000000">
                              <w:rPr>
                                <w:rFonts w:ascii="NimbusSanL" w:cs="NimbusSanL" w:eastAsia="NimbusSanL" w:hAnsi="NimbusSanL"/>
                                <w:b w:val="0"/>
                                <w:i w:val="0"/>
                                <w:smallCaps w:val="0"/>
                                <w:strike w:val="0"/>
                                <w:color w:val="000000"/>
                                <w:sz w:val="22"/>
                                <w:vertAlign w:val="baseline"/>
                              </w:rPr>
                              <w:t xml:space="preserve">  Nominate via </w:t>
                            </w:r>
                            <w:r w:rsidDel="00000000" w:rsidR="00000000" w:rsidRPr="00000000">
                              <w:rPr>
                                <w:rFonts w:ascii="NimbusSanL" w:cs="NimbusSanL" w:eastAsia="NimbusSanL" w:hAnsi="NimbusSanL"/>
                                <w:b w:val="0"/>
                                <w:i w:val="0"/>
                                <w:smallCaps w:val="0"/>
                                <w:strike w:val="0"/>
                                <w:color w:val="0000ff"/>
                                <w:sz w:val="22"/>
                                <w:u w:val="single"/>
                                <w:vertAlign w:val="baseline"/>
                              </w:rPr>
                              <w:t xml:space="preserve">https://showday.online/show/wallumbilla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NimbusSanL" w:cs="NimbusSanL" w:eastAsia="NimbusSanL" w:hAnsi="NimbusSanL"/>
                                <w:b w:val="1"/>
                                <w:i w:val="0"/>
                                <w:smallCaps w:val="0"/>
                                <w:strike w:val="0"/>
                                <w:color w:val="000000"/>
                                <w:sz w:val="22"/>
                                <w:vertAlign w:val="baseline"/>
                              </w:rPr>
                            </w:r>
                            <w:r w:rsidDel="00000000" w:rsidR="00000000" w:rsidRPr="00000000">
                              <w:rPr>
                                <w:rFonts w:ascii="NimbusSanL" w:cs="NimbusSanL" w:eastAsia="NimbusSanL" w:hAnsi="NimbusSanL"/>
                                <w:b w:val="1"/>
                                <w:i w:val="0"/>
                                <w:smallCaps w:val="0"/>
                                <w:strike w:val="0"/>
                                <w:color w:val="000000"/>
                                <w:sz w:val="22"/>
                                <w:vertAlign w:val="baseline"/>
                              </w:rPr>
                              <w:t xml:space="preserve">On the day nominations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NimbusSanL" w:cs="NimbusSanL" w:eastAsia="NimbusSanL" w:hAnsi="NimbusSanL"/>
                                <w:b w:val="1"/>
                                <w:i w:val="0"/>
                                <w:smallCaps w:val="0"/>
                                <w:strike w:val="0"/>
                                <w:color w:val="000000"/>
                                <w:sz w:val="22"/>
                                <w:vertAlign w:val="baseline"/>
                              </w:rPr>
                            </w:r>
                            <w:r w:rsidDel="00000000" w:rsidR="00000000" w:rsidRPr="00000000">
                              <w:rPr>
                                <w:rFonts w:ascii="NimbusSanL" w:cs="NimbusSanL" w:eastAsia="NimbusSanL" w:hAnsi="NimbusSanL"/>
                                <w:b w:val="0"/>
                                <w:i w:val="0"/>
                                <w:smallCaps w:val="0"/>
                                <w:strike w:val="0"/>
                                <w:color w:val="000000"/>
                                <w:sz w:val="22"/>
                                <w:vertAlign w:val="baseline"/>
                              </w:rPr>
                              <w:t xml:space="preserve">The horse hut will be accepting nominations between </w:t>
                            </w:r>
                            <w:r w:rsidDel="00000000" w:rsidR="00000000" w:rsidRPr="00000000">
                              <w:rPr>
                                <w:rFonts w:ascii="NimbusSanL" w:cs="NimbusSanL" w:eastAsia="NimbusSanL" w:hAnsi="NimbusSanL"/>
                                <w:b w:val="1"/>
                                <w:i w:val="0"/>
                                <w:smallCaps w:val="0"/>
                                <w:strike w:val="0"/>
                                <w:color w:val="000000"/>
                                <w:sz w:val="22"/>
                                <w:vertAlign w:val="baseline"/>
                              </w:rPr>
                              <w:t xml:space="preserve">7 am – 8.30am</w:t>
                            </w:r>
                            <w:r w:rsidDel="00000000" w:rsidR="00000000" w:rsidRPr="00000000">
                              <w:rPr>
                                <w:rFonts w:ascii="NimbusSanL" w:cs="NimbusSanL" w:eastAsia="NimbusSanL" w:hAnsi="NimbusSanL"/>
                                <w:b w:val="0"/>
                                <w:i w:val="0"/>
                                <w:smallCaps w:val="0"/>
                                <w:strike w:val="0"/>
                                <w:color w:val="000000"/>
                                <w:sz w:val="22"/>
                                <w:vertAlign w:val="baseline"/>
                              </w:rPr>
                              <w:t xml:space="preserve"> on Friday &amp; Saturday.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NimbusSanL" w:cs="NimbusSanL" w:eastAsia="NimbusSanL" w:hAnsi="NimbusSanL"/>
                                <w:b w:val="0"/>
                                <w:i w:val="0"/>
                                <w:smallCaps w:val="0"/>
                                <w:strike w:val="0"/>
                                <w:color w:val="000000"/>
                                <w:sz w:val="22"/>
                                <w:vertAlign w:val="baseline"/>
                              </w:rPr>
                            </w:r>
                            <w:r w:rsidDel="00000000" w:rsidR="00000000" w:rsidRPr="00000000">
                              <w:rPr>
                                <w:rFonts w:ascii="NimbusSanL" w:cs="NimbusSanL" w:eastAsia="NimbusSanL" w:hAnsi="NimbusSanL"/>
                                <w:b w:val="0"/>
                                <w:i w:val="0"/>
                                <w:smallCaps w:val="0"/>
                                <w:strike w:val="0"/>
                                <w:color w:val="000000"/>
                                <w:sz w:val="22"/>
                                <w:vertAlign w:val="baseline"/>
                              </w:rPr>
                              <w:t xml:space="preserve">Competitors will need to complete manual nomination forms prior to purchasing tickets.   Tickets will need to be manually filled in with the details of the competitor and horse prior to submission at the ring.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NimbusSanL" w:cs="NimbusSanL" w:eastAsia="NimbusSanL" w:hAnsi="NimbusSanL"/>
                                <w:b w:val="0"/>
                                <w:i w:val="0"/>
                                <w:smallCaps w:val="0"/>
                                <w:strike w:val="0"/>
                                <w:color w:val="000000"/>
                                <w:sz w:val="22"/>
                                <w:vertAlign w:val="baseline"/>
                              </w:rPr>
                            </w:r>
                            <w:r w:rsidDel="00000000" w:rsidR="00000000" w:rsidRPr="00000000">
                              <w:rPr>
                                <w:rFonts w:ascii="NimbusSanL" w:cs="NimbusSanL" w:eastAsia="NimbusSanL" w:hAnsi="NimbusSanL"/>
                                <w:b w:val="0"/>
                                <w:i w:val="0"/>
                                <w:smallCaps w:val="0"/>
                                <w:strike w:val="0"/>
                                <w:color w:val="000000"/>
                                <w:sz w:val="22"/>
                                <w:vertAlign w:val="baseline"/>
                              </w:rPr>
                              <w:t xml:space="preserve">It is preferred that nominations be placed via Showday.</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NimbusSanL" w:cs="NimbusSanL" w:eastAsia="NimbusSanL" w:hAnsi="NimbusSan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68899</wp:posOffset>
                </wp:positionH>
                <wp:positionV relativeFrom="paragraph">
                  <wp:posOffset>441008</wp:posOffset>
                </wp:positionV>
                <wp:extent cx="6581775" cy="3514725"/>
                <wp:effectExtent b="0" l="0" r="0" t="0"/>
                <wp:wrapSquare wrapText="bothSides" distB="45720" distT="45720" distL="114300" distR="114300"/>
                <wp:docPr id="1"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6581775" cy="351472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78424</wp:posOffset>
                </wp:positionH>
                <wp:positionV relativeFrom="paragraph">
                  <wp:posOffset>4070033</wp:posOffset>
                </wp:positionV>
                <wp:extent cx="6572250" cy="971550"/>
                <wp:effectExtent b="0" l="0" r="0" t="0"/>
                <wp:wrapSquare wrapText="bothSides" distB="45720" distT="45720" distL="114300" distR="114300"/>
                <wp:docPr id="2" name=""/>
                <a:graphic>
                  <a:graphicData uri="http://schemas.microsoft.com/office/word/2010/wordprocessingShape">
                    <wps:wsp>
                      <wps:cNvSpPr/>
                      <wps:cNvPr id="3" name="Shape 3"/>
                      <wps:spPr>
                        <a:xfrm>
                          <a:off x="2064638" y="3298988"/>
                          <a:ext cx="6562725" cy="9620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2.0000000298023224"/>
                              <w:jc w:val="center"/>
                              <w:textDirection w:val="btLr"/>
                            </w:pPr>
                            <w:r w:rsidDel="00000000" w:rsidR="00000000" w:rsidRPr="00000000">
                              <w:rPr>
                                <w:rFonts w:ascii="NimbusSanL" w:cs="NimbusSanL" w:eastAsia="NimbusSanL" w:hAnsi="NimbusSanL"/>
                                <w:b w:val="1"/>
                                <w:i w:val="0"/>
                                <w:smallCaps w:val="0"/>
                                <w:strike w:val="0"/>
                                <w:color w:val="000000"/>
                                <w:sz w:val="22"/>
                                <w:vertAlign w:val="baseline"/>
                              </w:rPr>
                              <w:t xml:space="preserve">Horse Stabling bookings are taken via SHOWDAY ONLINE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NimbusSanL" w:cs="NimbusSanL" w:eastAsia="NimbusSanL" w:hAnsi="NimbusSanL"/>
                                <w:b w:val="1"/>
                                <w:i w:val="0"/>
                                <w:smallCaps w:val="0"/>
                                <w:strike w:val="0"/>
                                <w:color w:val="000000"/>
                                <w:sz w:val="22"/>
                                <w:vertAlign w:val="baseline"/>
                              </w:rPr>
                            </w:r>
                            <w:r w:rsidDel="00000000" w:rsidR="00000000" w:rsidRPr="00000000">
                              <w:rPr>
                                <w:rFonts w:ascii="NimbusSanL" w:cs="NimbusSanL" w:eastAsia="NimbusSanL" w:hAnsi="NimbusSanL"/>
                                <w:b w:val="0"/>
                                <w:i w:val="0"/>
                                <w:smallCaps w:val="0"/>
                                <w:strike w:val="0"/>
                                <w:color w:val="000000"/>
                                <w:sz w:val="22"/>
                                <w:vertAlign w:val="baseline"/>
                              </w:rPr>
                              <w:t xml:space="preserve">  Nominate via </w:t>
                            </w:r>
                            <w:r w:rsidDel="00000000" w:rsidR="00000000" w:rsidRPr="00000000">
                              <w:rPr>
                                <w:rFonts w:ascii="NimbusSanL" w:cs="NimbusSanL" w:eastAsia="NimbusSanL" w:hAnsi="NimbusSanL"/>
                                <w:b w:val="0"/>
                                <w:i w:val="0"/>
                                <w:smallCaps w:val="0"/>
                                <w:strike w:val="0"/>
                                <w:color w:val="0000ff"/>
                                <w:sz w:val="22"/>
                                <w:u w:val="single"/>
                                <w:vertAlign w:val="baseline"/>
                              </w:rPr>
                              <w:t xml:space="preserve">https://showday.online/show/wallumbilla </w:t>
                            </w:r>
                            <w:r w:rsidDel="00000000" w:rsidR="00000000" w:rsidRPr="00000000">
                              <w:rPr>
                                <w:rFonts w:ascii="NimbusSanL" w:cs="NimbusSanL" w:eastAsia="NimbusSanL" w:hAnsi="NimbusSanL"/>
                                <w:b w:val="0"/>
                                <w:i w:val="0"/>
                                <w:smallCaps w:val="0"/>
                                <w:strike w:val="0"/>
                                <w:color w:val="000000"/>
                                <w:sz w:val="22"/>
                                <w:vertAlign w:val="baseline"/>
                              </w:rPr>
                              <w:t xml:space="preserve">  Horse Stables &amp; Yards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NimbusSanL" w:cs="NimbusSanL" w:eastAsia="NimbusSanL" w:hAnsi="NimbusSanL"/>
                                <w:b w:val="0"/>
                                <w:i w:val="0"/>
                                <w:smallCaps w:val="0"/>
                                <w:strike w:val="0"/>
                                <w:color w:val="000000"/>
                                <w:sz w:val="22"/>
                                <w:vertAlign w:val="baseline"/>
                              </w:rPr>
                            </w:r>
                            <w:r w:rsidDel="00000000" w:rsidR="00000000" w:rsidRPr="00000000">
                              <w:rPr>
                                <w:rFonts w:ascii="NimbusSanL" w:cs="NimbusSanL" w:eastAsia="NimbusSanL" w:hAnsi="NimbusSanL"/>
                                <w:b w:val="0"/>
                                <w:i w:val="0"/>
                                <w:smallCaps w:val="0"/>
                                <w:strike w:val="0"/>
                                <w:color w:val="000000"/>
                                <w:sz w:val="22"/>
                                <w:vertAlign w:val="baseline"/>
                              </w:rPr>
                              <w:t xml:space="preserve">Costs $25 per stable/yard for the duration of the show.  Please leave yards clean.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NimbusSanL" w:cs="NimbusSanL" w:eastAsia="NimbusSanL" w:hAnsi="NimbusSanL"/>
                                <w:b w:val="0"/>
                                <w:i w:val="0"/>
                                <w:smallCaps w:val="0"/>
                                <w:strike w:val="0"/>
                                <w:color w:val="000000"/>
                                <w:sz w:val="22"/>
                                <w:vertAlign w:val="baseline"/>
                              </w:rPr>
                            </w:r>
                            <w:r w:rsidDel="00000000" w:rsidR="00000000" w:rsidRPr="00000000">
                              <w:rPr>
                                <w:rFonts w:ascii="NimbusSanL" w:cs="NimbusSanL" w:eastAsia="NimbusSanL" w:hAnsi="NimbusSanL"/>
                                <w:b w:val="0"/>
                                <w:i w:val="0"/>
                                <w:smallCaps w:val="0"/>
                                <w:strike w:val="0"/>
                                <w:color w:val="000000"/>
                                <w:sz w:val="22"/>
                                <w:vertAlign w:val="baseline"/>
                              </w:rPr>
                              <w:t xml:space="preserve">Camping is free.</w:t>
                            </w:r>
                          </w:p>
                          <w:p w:rsidR="00000000" w:rsidDel="00000000" w:rsidP="00000000" w:rsidRDefault="00000000" w:rsidRPr="00000000">
                            <w:pPr>
                              <w:spacing w:after="160" w:before="0" w:line="258.0000114440918"/>
                              <w:ind w:left="0" w:right="0" w:firstLine="-2.0000000298023224"/>
                              <w:jc w:val="center"/>
                              <w:textDirection w:val="btLr"/>
                            </w:pPr>
                            <w:r w:rsidDel="00000000" w:rsidR="00000000" w:rsidRPr="00000000">
                              <w:rPr>
                                <w:rFonts w:ascii="NimbusSanL" w:cs="NimbusSanL" w:eastAsia="NimbusSanL" w:hAnsi="NimbusSanL"/>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2.0000000298023224"/>
                              <w:jc w:val="left"/>
                              <w:textDirection w:val="btLr"/>
                            </w:pPr>
                            <w:r w:rsidDel="00000000" w:rsidR="00000000" w:rsidRPr="00000000">
                              <w:rPr>
                                <w:rFonts w:ascii="NimbusSanL" w:cs="NimbusSanL" w:eastAsia="NimbusSanL" w:hAnsi="NimbusSan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78424</wp:posOffset>
                </wp:positionH>
                <wp:positionV relativeFrom="paragraph">
                  <wp:posOffset>4070033</wp:posOffset>
                </wp:positionV>
                <wp:extent cx="6572250" cy="971550"/>
                <wp:effectExtent b="0" l="0" r="0" t="0"/>
                <wp:wrapSquare wrapText="bothSides" distB="45720" distT="45720" distL="114300" distR="114300"/>
                <wp:docPr id="2"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6572250" cy="97155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87949</wp:posOffset>
                </wp:positionH>
                <wp:positionV relativeFrom="paragraph">
                  <wp:posOffset>5156517</wp:posOffset>
                </wp:positionV>
                <wp:extent cx="6562725" cy="3381375"/>
                <wp:effectExtent b="0" l="0" r="0" t="0"/>
                <wp:wrapSquare wrapText="bothSides" distB="45720" distT="45720" distL="114300" distR="114300"/>
                <wp:docPr id="3" name=""/>
                <a:graphic>
                  <a:graphicData uri="http://schemas.microsoft.com/office/word/2010/wordprocessingShape">
                    <wps:wsp>
                      <wps:cNvSpPr/>
                      <wps:cNvPr id="4" name="Shape 4"/>
                      <wps:spPr>
                        <a:xfrm>
                          <a:off x="2069400" y="2094075"/>
                          <a:ext cx="6553200" cy="33718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2.0000000298023224"/>
                              <w:jc w:val="center"/>
                              <w:textDirection w:val="btLr"/>
                            </w:pPr>
                            <w:r w:rsidDel="00000000" w:rsidR="00000000" w:rsidRPr="00000000">
                              <w:rPr>
                                <w:rFonts w:ascii="NimbusSanL" w:cs="NimbusSanL" w:eastAsia="NimbusSanL" w:hAnsi="NimbusSanL"/>
                                <w:b w:val="1"/>
                                <w:i w:val="0"/>
                                <w:smallCaps w:val="0"/>
                                <w:strike w:val="0"/>
                                <w:color w:val="000000"/>
                                <w:sz w:val="22"/>
                                <w:vertAlign w:val="baseline"/>
                              </w:rPr>
                              <w:t xml:space="preserve">Conditions of Entry</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NimbusSanL" w:cs="NimbusSanL" w:eastAsia="NimbusSanL" w:hAnsi="NimbusSanL"/>
                                <w:b w:val="1"/>
                                <w:i w:val="0"/>
                                <w:smallCaps w:val="0"/>
                                <w:strike w:val="0"/>
                                <w:color w:val="000000"/>
                                <w:sz w:val="22"/>
                                <w:vertAlign w:val="baseline"/>
                              </w:rPr>
                            </w:r>
                            <w:r w:rsidDel="00000000" w:rsidR="00000000" w:rsidRPr="00000000">
                              <w:rPr>
                                <w:rFonts w:ascii="NimbusSanL" w:cs="NimbusSanL" w:eastAsia="NimbusSanL" w:hAnsi="NimbusSanL"/>
                                <w:b w:val="0"/>
                                <w:i w:val="0"/>
                                <w:smallCaps w:val="0"/>
                                <w:strike w:val="0"/>
                                <w:color w:val="000000"/>
                                <w:sz w:val="22"/>
                                <w:vertAlign w:val="baseline"/>
                              </w:rPr>
                              <w:t xml:space="preserve">This event will be run under the Equestrian Australia Show Jumping Rules 2026 </w:t>
                            </w:r>
                            <w:r w:rsidDel="00000000" w:rsidR="00000000" w:rsidRPr="00000000">
                              <w:rPr>
                                <w:rFonts w:ascii="NimbusSanL" w:cs="NimbusSanL" w:eastAsia="NimbusSanL" w:hAnsi="NimbusSanL"/>
                                <w:b w:val="0"/>
                                <w:i w:val="0"/>
                                <w:smallCaps w:val="0"/>
                                <w:strike w:val="0"/>
                                <w:color w:val="0000ff"/>
                                <w:sz w:val="22"/>
                                <w:u w:val="single"/>
                                <w:vertAlign w:val="baseline"/>
                              </w:rPr>
                              <w:t xml:space="preserve">EA_FEI Clean_Jumping_Rules_2026 Final_as at 27.01.2026_0.pdf</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NimbusSanL" w:cs="NimbusSanL" w:eastAsia="NimbusSanL" w:hAnsi="NimbusSanL"/>
                                <w:b w:val="0"/>
                                <w:i w:val="0"/>
                                <w:smallCaps w:val="0"/>
                                <w:strike w:val="0"/>
                                <w:color w:val="0000ff"/>
                                <w:sz w:val="22"/>
                                <w:u w:val="single"/>
                                <w:vertAlign w:val="baseline"/>
                              </w:rPr>
                            </w:r>
                            <w:r w:rsidDel="00000000" w:rsidR="00000000" w:rsidRPr="00000000">
                              <w:rPr>
                                <w:rFonts w:ascii="NimbusSanL" w:cs="NimbusSanL" w:eastAsia="NimbusSanL" w:hAnsi="NimbusSanL"/>
                                <w:b w:val="0"/>
                                <w:i w:val="0"/>
                                <w:smallCaps w:val="0"/>
                                <w:strike w:val="0"/>
                                <w:color w:val="000000"/>
                                <w:sz w:val="22"/>
                                <w:vertAlign w:val="baseline"/>
                              </w:rPr>
                              <w:t xml:space="preserve">All competitors are to pay gate entry</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NimbusSanL" w:cs="NimbusSanL" w:eastAsia="NimbusSanL" w:hAnsi="NimbusSanL"/>
                                <w:b w:val="0"/>
                                <w:i w:val="0"/>
                                <w:smallCaps w:val="0"/>
                                <w:strike w:val="0"/>
                                <w:color w:val="000000"/>
                                <w:sz w:val="22"/>
                                <w:vertAlign w:val="baseline"/>
                              </w:rPr>
                            </w:r>
                            <w:r w:rsidDel="00000000" w:rsidR="00000000" w:rsidRPr="00000000">
                              <w:rPr>
                                <w:rFonts w:ascii="NimbusSanL" w:cs="NimbusSanL" w:eastAsia="NimbusSanL" w:hAnsi="NimbusSanL"/>
                                <w:b w:val="0"/>
                                <w:i w:val="0"/>
                                <w:smallCaps w:val="0"/>
                                <w:strike w:val="0"/>
                                <w:color w:val="000000"/>
                                <w:sz w:val="22"/>
                                <w:vertAlign w:val="baseline"/>
                              </w:rPr>
                              <w:t xml:space="preserve">All exhibitors are to provide a horse health declaration to the horse hut or secretaries office for all horses on the grounds.</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NimbusSanL" w:cs="NimbusSanL" w:eastAsia="NimbusSanL" w:hAnsi="NimbusSanL"/>
                                <w:b w:val="0"/>
                                <w:i w:val="0"/>
                                <w:smallCaps w:val="0"/>
                                <w:strike w:val="0"/>
                                <w:color w:val="000000"/>
                                <w:sz w:val="22"/>
                                <w:vertAlign w:val="baseline"/>
                              </w:rPr>
                            </w:r>
                            <w:r w:rsidDel="00000000" w:rsidR="00000000" w:rsidRPr="00000000">
                              <w:rPr>
                                <w:rFonts w:ascii="NimbusSanL" w:cs="NimbusSanL" w:eastAsia="NimbusSanL" w:hAnsi="NimbusSanL"/>
                                <w:b w:val="0"/>
                                <w:i w:val="0"/>
                                <w:smallCaps w:val="0"/>
                                <w:strike w:val="0"/>
                                <w:color w:val="000000"/>
                                <w:sz w:val="22"/>
                                <w:vertAlign w:val="baseline"/>
                              </w:rPr>
                              <w:t xml:space="preserve">All competitors must wear properly fastened protective helmet whenever mounted in accordance with the above rules.</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NimbusSanL" w:cs="NimbusSanL" w:eastAsia="NimbusSanL" w:hAnsi="NimbusSanL"/>
                                <w:b w:val="0"/>
                                <w:i w:val="0"/>
                                <w:smallCaps w:val="0"/>
                                <w:strike w:val="0"/>
                                <w:color w:val="000000"/>
                                <w:sz w:val="22"/>
                                <w:vertAlign w:val="baseline"/>
                              </w:rPr>
                            </w:r>
                            <w:r w:rsidDel="00000000" w:rsidR="00000000" w:rsidRPr="00000000">
                              <w:rPr>
                                <w:rFonts w:ascii="NimbusSanL" w:cs="NimbusSanL" w:eastAsia="NimbusSanL" w:hAnsi="NimbusSanL"/>
                                <w:b w:val="0"/>
                                <w:i w:val="0"/>
                                <w:smallCaps w:val="0"/>
                                <w:strike w:val="0"/>
                                <w:color w:val="000000"/>
                                <w:sz w:val="22"/>
                                <w:vertAlign w:val="baseline"/>
                              </w:rPr>
                              <w:t xml:space="preserve">Registration and membership cards MUST be produced on request.</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NimbusSanL" w:cs="NimbusSanL" w:eastAsia="NimbusSanL" w:hAnsi="NimbusSanL"/>
                                <w:b w:val="0"/>
                                <w:i w:val="0"/>
                                <w:smallCaps w:val="0"/>
                                <w:strike w:val="0"/>
                                <w:color w:val="000000"/>
                                <w:sz w:val="22"/>
                                <w:vertAlign w:val="baseline"/>
                              </w:rPr>
                            </w:r>
                            <w:r w:rsidDel="00000000" w:rsidR="00000000" w:rsidRPr="00000000">
                              <w:rPr>
                                <w:rFonts w:ascii="NimbusSanL" w:cs="NimbusSanL" w:eastAsia="NimbusSanL" w:hAnsi="NimbusSanL"/>
                                <w:b w:val="0"/>
                                <w:i w:val="0"/>
                                <w:smallCaps w:val="0"/>
                                <w:strike w:val="0"/>
                                <w:color w:val="000000"/>
                                <w:sz w:val="22"/>
                                <w:vertAlign w:val="baseline"/>
                              </w:rPr>
                              <w:t xml:space="preserve">Entry fees will not be refunded unless entries cancelled more than 7 days prior to the event commencing.  There will be no refunds for unused tickets purchased on the day.</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NimbusSanL" w:cs="NimbusSanL" w:eastAsia="NimbusSanL" w:hAnsi="NimbusSanL"/>
                                <w:b w:val="0"/>
                                <w:i w:val="0"/>
                                <w:smallCaps w:val="0"/>
                                <w:strike w:val="0"/>
                                <w:color w:val="000000"/>
                                <w:sz w:val="22"/>
                                <w:vertAlign w:val="baseline"/>
                              </w:rPr>
                            </w:r>
                            <w:r w:rsidDel="00000000" w:rsidR="00000000" w:rsidRPr="00000000">
                              <w:rPr>
                                <w:rFonts w:ascii="NimbusSanL" w:cs="NimbusSanL" w:eastAsia="NimbusSanL" w:hAnsi="NimbusSanL"/>
                                <w:b w:val="0"/>
                                <w:i w:val="0"/>
                                <w:smallCaps w:val="0"/>
                                <w:strike w:val="0"/>
                                <w:color w:val="000000"/>
                                <w:sz w:val="22"/>
                                <w:vertAlign w:val="baseline"/>
                              </w:rPr>
                              <w:t xml:space="preserve">Competitors and horses compete at their own risk. </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NimbusSanL" w:cs="NimbusSanL" w:eastAsia="NimbusSanL" w:hAnsi="NimbusSanL"/>
                                <w:b w:val="0"/>
                                <w:i w:val="0"/>
                                <w:smallCaps w:val="0"/>
                                <w:strike w:val="0"/>
                                <w:color w:val="000000"/>
                                <w:sz w:val="22"/>
                                <w:vertAlign w:val="baseline"/>
                              </w:rPr>
                            </w:r>
                            <w:r w:rsidDel="00000000" w:rsidR="00000000" w:rsidRPr="00000000">
                              <w:rPr>
                                <w:rFonts w:ascii="NimbusSanL" w:cs="NimbusSanL" w:eastAsia="NimbusSanL" w:hAnsi="NimbusSanL"/>
                                <w:b w:val="0"/>
                                <w:i w:val="0"/>
                                <w:smallCaps w:val="0"/>
                                <w:strike w:val="0"/>
                                <w:color w:val="000000"/>
                                <w:sz w:val="22"/>
                                <w:vertAlign w:val="baseline"/>
                              </w:rPr>
                              <w:t xml:space="preserve">The organising committee accepts no responsibility for loss or injury</w:t>
                            </w:r>
                            <w:r w:rsidDel="00000000" w:rsidR="00000000" w:rsidRPr="00000000">
                              <w:rPr>
                                <w:rFonts w:ascii="Arial" w:cs="Arial" w:eastAsia="Arial" w:hAnsi="Arial"/>
                                <w:b w:val="0"/>
                                <w:i w:val="0"/>
                                <w:smallCaps w:val="0"/>
                                <w:strike w:val="0"/>
                                <w:color w:val="000000"/>
                                <w:sz w:val="22"/>
                                <w:vertAlign w:val="baseline"/>
                              </w:rPr>
                              <w:t xml:space="preserve">.</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A local means a horse and rider that reside within the Maranoa Shire Council Area.</w:t>
                            </w:r>
                          </w:p>
                          <w:p w:rsidR="00000000" w:rsidDel="00000000" w:rsidP="00000000" w:rsidRDefault="00000000" w:rsidRPr="00000000">
                            <w:pPr>
                              <w:spacing w:after="160" w:before="0" w:line="258.0000114440918"/>
                              <w:ind w:left="-2.0000000298023224" w:right="0" w:firstLine="-2.0000000298023224"/>
                              <w:jc w:val="center"/>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87949</wp:posOffset>
                </wp:positionH>
                <wp:positionV relativeFrom="paragraph">
                  <wp:posOffset>5156517</wp:posOffset>
                </wp:positionV>
                <wp:extent cx="6562725" cy="3381375"/>
                <wp:effectExtent b="0" l="0" r="0" t="0"/>
                <wp:wrapSquare wrapText="bothSides" distB="45720" distT="45720" distL="114300" distR="114300"/>
                <wp:docPr id="3"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6562725" cy="3381375"/>
                        </a:xfrm>
                        <a:prstGeom prst="rect"/>
                        <a:ln/>
                      </pic:spPr>
                    </pic:pic>
                  </a:graphicData>
                </a:graphic>
              </wp:anchor>
            </w:drawing>
          </mc:Fallback>
        </mc:AlternateContent>
      </w:r>
    </w:p>
    <w:p w:rsidR="00000000" w:rsidDel="00000000" w:rsidP="00000000" w:rsidRDefault="00000000" w:rsidRPr="00000000" w14:paraId="00000004">
      <w:pPr>
        <w:pStyle w:val="Subtitle"/>
        <w:rPr>
          <w:rFonts w:ascii="NimbusSanL" w:cs="NimbusSanL" w:eastAsia="NimbusSanL" w:hAnsi="NimbusSanL"/>
          <w:b w:val="1"/>
          <w:bCs w:val="1"/>
          <w:sz w:val="32"/>
          <w:szCs w:val="32"/>
        </w:rPr>
      </w:pPr>
      <w:r w:rsidDel="00000000" w:rsidR="00000000" w:rsidRPr="00000000">
        <w:rPr>
          <w:rFonts w:ascii="NimbusSanL" w:cs="NimbusSanL" w:eastAsia="NimbusSanL" w:hAnsi="NimbusSanL"/>
          <w:b w:val="1"/>
          <w:bCs w:val="1"/>
          <w:sz w:val="32"/>
          <w:szCs w:val="32"/>
          <w:rtl w:val="0"/>
        </w:rPr>
        <w:t xml:space="preserve">                 </w:t>
      </w:r>
      <w:r w:rsidDel="00000000" w:rsidR="00000000" w:rsidRPr="00000000">
        <w:rPr>
          <w:rFonts w:ascii="NimbusSanL" w:cs="NimbusSanL" w:eastAsia="NimbusSanL" w:hAnsi="NimbusSanL"/>
          <w:b w:val="1"/>
          <w:bCs w:val="1"/>
          <w:i w:val="0"/>
          <w:iCs w:val="0"/>
          <w:sz w:val="52"/>
          <w:szCs w:val="52"/>
          <w:rtl w:val="0"/>
        </w:rPr>
        <w:t xml:space="preserve">Thank-you to our Sponsors</w:t>
      </w:r>
      <w:r w:rsidDel="00000000" w:rsidR="00000000" w:rsidRPr="00000000">
        <w:rPr>
          <w:rtl w:val="0"/>
        </w:rPr>
      </w:r>
    </w:p>
    <w:p w:rsidR="00000000" w:rsidDel="00000000" w:rsidP="00000000" w:rsidRDefault="00000000" w:rsidRPr="00000000" w14:paraId="00000005">
      <w:pPr>
        <w:ind w:hanging="2"/>
        <w:rPr>
          <w:rFonts w:ascii="NimbusSanL" w:cs="NimbusSanL" w:eastAsia="NimbusSanL" w:hAnsi="NimbusSan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3676650</wp:posOffset>
            </wp:positionH>
            <wp:positionV relativeFrom="paragraph">
              <wp:posOffset>208284</wp:posOffset>
            </wp:positionV>
            <wp:extent cx="2684451" cy="810509"/>
            <wp:effectExtent b="0" l="0" r="0" t="0"/>
            <wp:wrapNone/>
            <wp:docPr descr="A logo with a couple of horses&#10;&#10;AI-generated content may be incorrect." id="4" name="image2.png"/>
            <a:graphic>
              <a:graphicData uri="http://schemas.openxmlformats.org/drawingml/2006/picture">
                <pic:pic>
                  <pic:nvPicPr>
                    <pic:cNvPr descr="A logo with a couple of horses&#10;&#10;AI-generated content may be incorrect." id="0" name="image2.png"/>
                    <pic:cNvPicPr preferRelativeResize="0"/>
                  </pic:nvPicPr>
                  <pic:blipFill>
                    <a:blip r:embed="rId10"/>
                    <a:srcRect b="0" l="0" r="0" t="0"/>
                    <a:stretch>
                      <a:fillRect/>
                    </a:stretch>
                  </pic:blipFill>
                  <pic:spPr>
                    <a:xfrm>
                      <a:off x="0" y="0"/>
                      <a:ext cx="2684451" cy="810509"/>
                    </a:xfrm>
                    <a:prstGeom prst="rect"/>
                    <a:ln/>
                  </pic:spPr>
                </pic:pic>
              </a:graphicData>
            </a:graphic>
          </wp:anchor>
        </w:drawing>
      </w:r>
    </w:p>
    <w:p w:rsidR="00000000" w:rsidDel="00000000" w:rsidP="00000000" w:rsidRDefault="00000000" w:rsidRPr="00000000" w14:paraId="00000006">
      <w:pPr>
        <w:pStyle w:val="Subtitle"/>
        <w:ind w:left="3" w:hanging="5"/>
        <w:rPr>
          <w:rFonts w:ascii="NimbusSanL" w:cs="NimbusSanL" w:eastAsia="NimbusSanL" w:hAnsi="NimbusSanL"/>
          <w:b w:val="1"/>
          <w:bCs w:val="1"/>
          <w:i w:val="0"/>
          <w:iCs w:val="0"/>
          <w:color w:val="000000"/>
          <w:sz w:val="52"/>
          <w:szCs w:val="52"/>
        </w:rPr>
      </w:pPr>
      <w:r w:rsidDel="00000000" w:rsidR="00000000" w:rsidRPr="00000000">
        <w:rPr>
          <w:rFonts w:ascii="NimbusSanL" w:cs="NimbusSanL" w:eastAsia="NimbusSanL" w:hAnsi="NimbusSanL"/>
          <w:b w:val="1"/>
          <w:bCs w:val="1"/>
          <w:i w:val="0"/>
          <w:iCs w:val="0"/>
          <w:sz w:val="52"/>
          <w:szCs w:val="52"/>
          <w:rtl w:val="0"/>
        </w:rPr>
        <w:t xml:space="preserve"> </w:t>
      </w:r>
      <w:r w:rsidDel="00000000" w:rsidR="00000000" w:rsidRPr="00000000">
        <w:rPr>
          <w:rFonts w:ascii="NimbusSanL" w:cs="NimbusSanL" w:eastAsia="NimbusSanL" w:hAnsi="NimbusSanL"/>
          <w:b w:val="1"/>
          <w:bCs w:val="1"/>
          <w:i w:val="0"/>
          <w:iCs w:val="0"/>
          <w:color w:val="000000"/>
          <w:sz w:val="52"/>
          <w:szCs w:val="52"/>
        </w:rPr>
        <w:drawing>
          <wp:inline distB="114300" distT="114300" distL="114300" distR="114300">
            <wp:extent cx="2700338" cy="1494187"/>
            <wp:effectExtent b="0" l="0" r="0" t="0"/>
            <wp:docPr id="1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700338" cy="1494187"/>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pPr>
      <w:r w:rsidDel="00000000" w:rsidR="00000000" w:rsidRPr="00000000">
        <w:rPr/>
        <w:drawing>
          <wp:inline distB="114300" distT="114300" distL="114300" distR="114300">
            <wp:extent cx="2652713" cy="1000203"/>
            <wp:effectExtent b="0" l="0" r="0" t="0"/>
            <wp:docPr id="10"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652713" cy="1000203"/>
                    </a:xfrm>
                    <a:prstGeom prst="rect"/>
                    <a:ln/>
                  </pic:spPr>
                </pic:pic>
              </a:graphicData>
            </a:graphic>
          </wp:inline>
        </w:drawing>
      </w:r>
      <w:r w:rsidDel="00000000" w:rsidR="00000000" w:rsidRPr="00000000">
        <w:rPr/>
        <w:drawing>
          <wp:inline distB="114300" distT="114300" distL="114300" distR="114300">
            <wp:extent cx="3596907" cy="932843"/>
            <wp:effectExtent b="0" l="0" r="0" t="0"/>
            <wp:docPr id="5"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3596907" cy="932843"/>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9">
      <w:pPr>
        <w:pStyle w:val="Subtitle"/>
        <w:ind w:left="3" w:hanging="5"/>
        <w:rPr/>
      </w:pPr>
      <w:bookmarkStart w:colFirst="0" w:colLast="0" w:name="_heading=h.jqkm8k8ag5ak" w:id="0"/>
      <w:bookmarkEnd w:id="0"/>
      <w:r w:rsidDel="00000000" w:rsidR="00000000" w:rsidRPr="00000000">
        <w:rPr/>
        <w:drawing>
          <wp:inline distB="114300" distT="114300" distL="114300" distR="114300">
            <wp:extent cx="1166813" cy="1161411"/>
            <wp:effectExtent b="0" l="0" r="0" t="0"/>
            <wp:docPr id="6"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1166813" cy="1161411"/>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spacing w:line="240" w:lineRule="auto"/>
        <w:ind w:left="-720" w:right="-720" w:firstLine="0"/>
        <w:rPr>
          <w:rFonts w:ascii="NimbusSanL" w:cs="NimbusSanL" w:eastAsia="NimbusSanL" w:hAnsi="NimbusSanL"/>
          <w:b w:val="1"/>
          <w:bCs w:val="1"/>
          <w:i w:val="0"/>
          <w:iCs w:val="0"/>
          <w:sz w:val="52"/>
          <w:szCs w:val="52"/>
        </w:rPr>
      </w:pPr>
      <w:r w:rsidDel="00000000" w:rsidR="00000000" w:rsidRPr="00000000">
        <w:rPr>
          <w:rFonts w:ascii="NimbusSanL" w:cs="NimbusSanL" w:eastAsia="NimbusSanL" w:hAnsi="NimbusSanL"/>
          <w:b w:val="1"/>
          <w:bCs w:val="1"/>
          <w:i w:val="0"/>
          <w:iCs w:val="0"/>
          <w:sz w:val="52"/>
          <w:szCs w:val="52"/>
          <w:rtl w:val="0"/>
        </w:rPr>
        <w:t xml:space="preserve"> </w:t>
      </w:r>
    </w:p>
    <w:p w:rsidR="00000000" w:rsidDel="00000000" w:rsidP="00000000" w:rsidRDefault="00000000" w:rsidRPr="00000000" w14:paraId="0000000C">
      <w:pPr>
        <w:spacing w:line="240" w:lineRule="auto"/>
        <w:rPr>
          <w:rFonts w:ascii="NimbusSanL" w:cs="NimbusSanL" w:eastAsia="NimbusSanL" w:hAnsi="NimbusSanL"/>
          <w:b w:val="1"/>
          <w:bCs w:val="1"/>
          <w:sz w:val="52"/>
          <w:szCs w:val="52"/>
        </w:rPr>
      </w:pPr>
      <w:r w:rsidDel="00000000" w:rsidR="00000000" w:rsidRPr="00000000">
        <w:rPr>
          <w:rtl w:val="0"/>
        </w:rPr>
      </w:r>
    </w:p>
    <w:p w:rsidR="00000000" w:rsidDel="00000000" w:rsidP="00000000" w:rsidRDefault="00000000" w:rsidRPr="00000000" w14:paraId="0000000D">
      <w:pPr>
        <w:spacing w:line="240" w:lineRule="auto"/>
        <w:rPr>
          <w:rFonts w:ascii="NimbusSanL" w:cs="NimbusSanL" w:eastAsia="NimbusSanL" w:hAnsi="NimbusSanL"/>
          <w:b w:val="1"/>
          <w:bCs w:val="1"/>
          <w:sz w:val="52"/>
          <w:szCs w:val="52"/>
        </w:rPr>
      </w:pPr>
      <w:r w:rsidDel="00000000" w:rsidR="00000000" w:rsidRPr="00000000">
        <w:rPr>
          <w:rtl w:val="0"/>
        </w:rPr>
      </w:r>
    </w:p>
    <w:p w:rsidR="00000000" w:rsidDel="00000000" w:rsidP="00000000" w:rsidRDefault="00000000" w:rsidRPr="00000000" w14:paraId="0000000E">
      <w:pPr>
        <w:spacing w:line="240" w:lineRule="auto"/>
        <w:rPr>
          <w:rFonts w:ascii="NimbusSanL" w:cs="NimbusSanL" w:eastAsia="NimbusSanL" w:hAnsi="NimbusSanL"/>
          <w:b w:val="1"/>
          <w:bCs w:val="1"/>
          <w:sz w:val="52"/>
          <w:szCs w:val="52"/>
        </w:rPr>
      </w:pPr>
      <w:r w:rsidDel="00000000" w:rsidR="00000000" w:rsidRPr="00000000">
        <w:rPr>
          <w:rtl w:val="0"/>
        </w:rPr>
      </w:r>
    </w:p>
    <w:p w:rsidR="00000000" w:rsidDel="00000000" w:rsidP="00000000" w:rsidRDefault="00000000" w:rsidRPr="00000000" w14:paraId="0000000F">
      <w:pPr>
        <w:spacing w:line="240" w:lineRule="auto"/>
        <w:rPr>
          <w:rFonts w:ascii="NimbusSanL" w:cs="NimbusSanL" w:eastAsia="NimbusSanL" w:hAnsi="NimbusSanL"/>
          <w:b w:val="1"/>
          <w:bCs w:val="1"/>
          <w:sz w:val="52"/>
          <w:szCs w:val="52"/>
        </w:rPr>
      </w:pPr>
      <w:r w:rsidDel="00000000" w:rsidR="00000000" w:rsidRPr="00000000">
        <w:rPr>
          <w:rtl w:val="0"/>
        </w:rPr>
      </w:r>
    </w:p>
    <w:p w:rsidR="00000000" w:rsidDel="00000000" w:rsidP="00000000" w:rsidRDefault="00000000" w:rsidRPr="00000000" w14:paraId="00000010">
      <w:pPr>
        <w:spacing w:line="240" w:lineRule="auto"/>
        <w:rPr>
          <w:rFonts w:ascii="NimbusSanL" w:cs="NimbusSanL" w:eastAsia="NimbusSanL" w:hAnsi="NimbusSanL"/>
          <w:b w:val="1"/>
          <w:bCs w:val="1"/>
          <w:sz w:val="52"/>
          <w:szCs w:val="52"/>
        </w:rPr>
      </w:pPr>
      <w:r w:rsidDel="00000000" w:rsidR="00000000" w:rsidRPr="00000000">
        <w:rPr>
          <w:rtl w:val="0"/>
        </w:rPr>
      </w:r>
    </w:p>
    <w:p w:rsidR="00000000" w:rsidDel="00000000" w:rsidP="00000000" w:rsidRDefault="00000000" w:rsidRPr="00000000" w14:paraId="00000011">
      <w:pPr>
        <w:spacing w:line="240" w:lineRule="auto"/>
        <w:rPr>
          <w:rFonts w:ascii="NimbusSanL" w:cs="NimbusSanL" w:eastAsia="NimbusSanL" w:hAnsi="NimbusSanL"/>
          <w:b w:val="1"/>
          <w:bCs w:val="1"/>
          <w:sz w:val="52"/>
          <w:szCs w:val="52"/>
        </w:rPr>
      </w:pPr>
      <w:r w:rsidDel="00000000" w:rsidR="00000000" w:rsidRPr="00000000">
        <w:rPr>
          <w:rtl w:val="0"/>
        </w:rPr>
      </w:r>
    </w:p>
    <w:p w:rsidR="00000000" w:rsidDel="00000000" w:rsidP="00000000" w:rsidRDefault="00000000" w:rsidRPr="00000000" w14:paraId="00000012">
      <w:pPr>
        <w:spacing w:line="240" w:lineRule="auto"/>
        <w:rPr>
          <w:rFonts w:ascii="NimbusSanL" w:cs="NimbusSanL" w:eastAsia="NimbusSanL" w:hAnsi="NimbusSanL"/>
          <w:b w:val="1"/>
          <w:bCs w:val="1"/>
          <w:sz w:val="52"/>
          <w:szCs w:val="52"/>
        </w:rPr>
      </w:pPr>
      <w:r w:rsidDel="00000000" w:rsidR="00000000" w:rsidRPr="00000000">
        <w:rPr>
          <w:rtl w:val="0"/>
        </w:rPr>
      </w:r>
    </w:p>
    <w:p w:rsidR="00000000" w:rsidDel="00000000" w:rsidP="00000000" w:rsidRDefault="00000000" w:rsidRPr="00000000" w14:paraId="00000013">
      <w:pPr>
        <w:spacing w:line="240" w:lineRule="auto"/>
        <w:rPr>
          <w:rFonts w:ascii="NimbusSanL" w:cs="NimbusSanL" w:eastAsia="NimbusSanL" w:hAnsi="NimbusSanL"/>
          <w:b w:val="1"/>
          <w:bCs w:val="1"/>
          <w:sz w:val="52"/>
          <w:szCs w:val="52"/>
        </w:rPr>
      </w:pPr>
      <w:r w:rsidDel="00000000" w:rsidR="00000000" w:rsidRPr="00000000">
        <w:rPr>
          <w:rtl w:val="0"/>
        </w:rPr>
      </w:r>
    </w:p>
    <w:p w:rsidR="00000000" w:rsidDel="00000000" w:rsidP="00000000" w:rsidRDefault="00000000" w:rsidRPr="00000000" w14:paraId="00000014">
      <w:pPr>
        <w:rPr>
          <w:rFonts w:ascii="NimbusSanL" w:cs="NimbusSanL" w:eastAsia="NimbusSanL" w:hAnsi="NimbusSanL"/>
          <w:b w:val="1"/>
          <w:bCs w:val="1"/>
          <w:color w:val="000000"/>
          <w:sz w:val="32"/>
          <w:szCs w:val="32"/>
          <w:u w:val="single"/>
        </w:rPr>
      </w:pPr>
      <w:r w:rsidDel="00000000" w:rsidR="00000000" w:rsidRPr="00000000">
        <w:rPr>
          <w:rtl w:val="0"/>
        </w:rPr>
      </w:r>
    </w:p>
    <w:p w:rsidR="00000000" w:rsidDel="00000000" w:rsidP="00000000" w:rsidRDefault="00000000" w:rsidRPr="00000000" w14:paraId="00000015">
      <w:pPr>
        <w:jc w:val="center"/>
        <w:rPr>
          <w:rFonts w:ascii="NimbusSanL" w:cs="NimbusSanL" w:eastAsia="NimbusSanL" w:hAnsi="NimbusSanL"/>
          <w:color w:val="000000"/>
        </w:rPr>
      </w:pPr>
      <w:r w:rsidDel="00000000" w:rsidR="00000000" w:rsidRPr="00000000">
        <w:rPr>
          <w:rFonts w:ascii="NimbusSanL" w:cs="NimbusSanL" w:eastAsia="NimbusSanL" w:hAnsi="NimbusSanL"/>
          <w:b w:val="1"/>
          <w:bCs w:val="1"/>
          <w:color w:val="000000"/>
          <w:sz w:val="32"/>
          <w:szCs w:val="32"/>
          <w:u w:val="single"/>
          <w:rtl w:val="0"/>
        </w:rPr>
        <w:t xml:space="preserve">Ring 5    -    Start 9.00 am  Friday 2</w:t>
      </w:r>
      <w:r w:rsidDel="00000000" w:rsidR="00000000" w:rsidRPr="00000000">
        <w:rPr>
          <w:rFonts w:ascii="NimbusSanL" w:cs="NimbusSanL" w:eastAsia="NimbusSanL" w:hAnsi="NimbusSanL"/>
          <w:b w:val="1"/>
          <w:bCs w:val="1"/>
          <w:color w:val="000000"/>
          <w:sz w:val="32"/>
          <w:szCs w:val="32"/>
          <w:u w:val="single"/>
          <w:vertAlign w:val="superscript"/>
          <w:rtl w:val="0"/>
        </w:rPr>
        <w:t xml:space="preserve">nd</w:t>
      </w:r>
      <w:r w:rsidDel="00000000" w:rsidR="00000000" w:rsidRPr="00000000">
        <w:rPr>
          <w:rFonts w:ascii="NimbusSanL" w:cs="NimbusSanL" w:eastAsia="NimbusSanL" w:hAnsi="NimbusSanL"/>
          <w:b w:val="1"/>
          <w:bCs w:val="1"/>
          <w:color w:val="000000"/>
          <w:sz w:val="32"/>
          <w:szCs w:val="32"/>
          <w:u w:val="single"/>
          <w:rtl w:val="0"/>
        </w:rPr>
        <w:t xml:space="preserve">May 2025</w:t>
      </w:r>
      <w:r w:rsidDel="00000000" w:rsidR="00000000" w:rsidRPr="00000000">
        <w:rPr>
          <w:rtl w:val="0"/>
        </w:rPr>
      </w:r>
    </w:p>
    <w:p w:rsidR="00000000" w:rsidDel="00000000" w:rsidP="00000000" w:rsidRDefault="00000000" w:rsidRPr="00000000" w14:paraId="00000016">
      <w:pPr>
        <w:rPr>
          <w:rFonts w:ascii="NimbusSanL" w:cs="NimbusSanL" w:eastAsia="NimbusSanL" w:hAnsi="NimbusSanL"/>
          <w:b w:val="1"/>
          <w:bCs w:val="1"/>
          <w:color w:val="000000"/>
        </w:rPr>
      </w:pPr>
      <w:bookmarkStart w:colFirst="0" w:colLast="0" w:name="_heading=h.30j0zll" w:id="1"/>
      <w:bookmarkEnd w:id="1"/>
      <w:r w:rsidDel="00000000" w:rsidR="00000000" w:rsidRPr="00000000">
        <w:rPr>
          <w:rFonts w:ascii="NimbusSanL" w:cs="NimbusSanL" w:eastAsia="NimbusSanL" w:hAnsi="NimbusSanL"/>
          <w:color w:val="222222"/>
          <w:sz w:val="24"/>
          <w:szCs w:val="24"/>
          <w:rtl w:val="0"/>
        </w:rPr>
        <w:t xml:space="preserve">                                                                          </w:t>
        <w:tab/>
      </w:r>
      <w:r w:rsidDel="00000000" w:rsidR="00000000" w:rsidRPr="00000000">
        <w:rPr>
          <w:rFonts w:ascii="NimbusSanL" w:cs="NimbusSanL" w:eastAsia="NimbusSanL" w:hAnsi="NimbusSanL"/>
          <w:b w:val="1"/>
          <w:bCs w:val="1"/>
          <w:color w:val="000000"/>
          <w:rtl w:val="0"/>
        </w:rPr>
        <w:t xml:space="preserve">ENTRY</w:t>
        <w:tab/>
        <w:t xml:space="preserve">PRIZE MONEY     </w:t>
        <w:tab/>
        <w:t xml:space="preserve">       </w:t>
        <w:tab/>
        <w:t xml:space="preserve">TOTAL</w:t>
      </w:r>
    </w:p>
    <w:p w:rsidR="00000000" w:rsidDel="00000000" w:rsidP="00000000" w:rsidRDefault="00000000" w:rsidRPr="00000000" w14:paraId="00000017">
      <w:pPr>
        <w:numPr>
          <w:ilvl w:val="0"/>
          <w:numId w:val="2"/>
        </w:numPr>
        <w:pBdr>
          <w:top w:space="0" w:sz="0" w:val="nil"/>
          <w:left w:space="0" w:sz="0" w:val="nil"/>
          <w:bottom w:space="0" w:sz="0" w:val="nil"/>
          <w:right w:space="0" w:sz="0" w:val="nil"/>
          <w:between w:space="0" w:sz="0" w:val="nil"/>
        </w:pBdr>
        <w:spacing w:after="0" w:lineRule="auto"/>
        <w:ind w:left="720" w:hanging="360"/>
        <w:rPr>
          <w:rFonts w:ascii="NimbusSanL" w:cs="NimbusSanL" w:eastAsia="NimbusSanL" w:hAnsi="NimbusSanL"/>
        </w:rPr>
      </w:pPr>
      <w:r w:rsidDel="00000000" w:rsidR="00000000" w:rsidRPr="00000000">
        <w:rPr>
          <w:rFonts w:ascii="NimbusSanL" w:cs="NimbusSanL" w:eastAsia="NimbusSanL" w:hAnsi="NimbusSanL"/>
          <w:color w:val="222222"/>
          <w:sz w:val="20"/>
          <w:szCs w:val="20"/>
          <w:rtl w:val="0"/>
        </w:rPr>
        <w:t xml:space="preserve">Under 14 years 60cm Special Two Phase 274.2</w:t>
      </w:r>
      <w:r w:rsidDel="00000000" w:rsidR="00000000" w:rsidRPr="00000000">
        <w:rPr>
          <w:rFonts w:ascii="NimbusSanL" w:cs="NimbusSanL" w:eastAsia="NimbusSanL" w:hAnsi="NimbusSanL"/>
          <w:color w:val="222222"/>
          <w:rtl w:val="0"/>
        </w:rPr>
        <w:t xml:space="preserve">  </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Rule="auto"/>
        <w:ind w:left="4320" w:firstLine="0"/>
        <w:rPr>
          <w:rFonts w:ascii="NimbusSanL" w:cs="NimbusSanL" w:eastAsia="NimbusSanL" w:hAnsi="NimbusSanL"/>
        </w:rPr>
      </w:pPr>
      <w:r w:rsidDel="00000000" w:rsidR="00000000" w:rsidRPr="00000000">
        <w:rPr>
          <w:rFonts w:ascii="NimbusSanL" w:cs="NimbusSanL" w:eastAsia="NimbusSanL" w:hAnsi="NimbusSanL"/>
          <w:rtl w:val="0"/>
        </w:rPr>
        <w:t xml:space="preserve">      </w:t>
      </w:r>
      <w:r w:rsidDel="00000000" w:rsidR="00000000" w:rsidRPr="00000000">
        <w:rPr>
          <w:rFonts w:ascii="NimbusSanL" w:cs="NimbusSanL" w:eastAsia="NimbusSanL" w:hAnsi="NimbusSanL"/>
          <w:color w:val="000000"/>
          <w:rtl w:val="0"/>
        </w:rPr>
        <w:t xml:space="preserve">$5.00         </w:t>
        <w:tab/>
        <w:t xml:space="preserve">$30, $20, $10, $5               </w:t>
        <w:tab/>
        <w:t xml:space="preserve">$65</w:t>
      </w:r>
      <w:r w:rsidDel="00000000" w:rsidR="00000000" w:rsidRPr="00000000">
        <w:rPr>
          <w:rtl w:val="0"/>
        </w:rPr>
      </w:r>
    </w:p>
    <w:p w:rsidR="00000000" w:rsidDel="00000000" w:rsidP="00000000" w:rsidRDefault="00000000" w:rsidRPr="00000000" w14:paraId="00000019">
      <w:pPr>
        <w:numPr>
          <w:ilvl w:val="0"/>
          <w:numId w:val="2"/>
        </w:numPr>
        <w:pBdr>
          <w:top w:space="0" w:sz="0" w:val="nil"/>
          <w:left w:space="0" w:sz="0" w:val="nil"/>
          <w:bottom w:space="0" w:sz="0" w:val="nil"/>
          <w:right w:space="0" w:sz="0" w:val="nil"/>
          <w:between w:space="0" w:sz="0" w:val="nil"/>
        </w:pBdr>
        <w:spacing w:after="0" w:lineRule="auto"/>
        <w:ind w:left="720" w:hanging="360"/>
        <w:rPr>
          <w:rFonts w:ascii="NimbusSanL" w:cs="NimbusSanL" w:eastAsia="NimbusSanL" w:hAnsi="NimbusSanL"/>
        </w:rPr>
      </w:pPr>
      <w:r w:rsidDel="00000000" w:rsidR="00000000" w:rsidRPr="00000000">
        <w:rPr>
          <w:rFonts w:ascii="NimbusSanL" w:cs="NimbusSanL" w:eastAsia="NimbusSanL" w:hAnsi="NimbusSanL"/>
          <w:color w:val="222222"/>
          <w:rtl w:val="0"/>
        </w:rPr>
        <w:t xml:space="preserve">Open 60cm Special two phase          </w:t>
      </w:r>
      <w:r w:rsidDel="00000000" w:rsidR="00000000" w:rsidRPr="00000000">
        <w:rPr>
          <w:rFonts w:ascii="NimbusSanL" w:cs="NimbusSanL" w:eastAsia="NimbusSanL" w:hAnsi="NimbusSanL"/>
          <w:color w:val="000000"/>
          <w:rtl w:val="0"/>
        </w:rPr>
        <w:t xml:space="preserve">$7.00</w:t>
        <w:tab/>
        <w:tab/>
        <w:t xml:space="preserve">$60, $40, $30, $20              </w:t>
        <w:tab/>
        <w:t xml:space="preserve">$150</w:t>
      </w:r>
      <w:r w:rsidDel="00000000" w:rsidR="00000000" w:rsidRPr="00000000">
        <w:rPr>
          <w:rtl w:val="0"/>
        </w:rPr>
      </w:r>
    </w:p>
    <w:p w:rsidR="00000000" w:rsidDel="00000000" w:rsidP="00000000" w:rsidRDefault="00000000" w:rsidRPr="00000000" w14:paraId="0000001A">
      <w:pPr>
        <w:numPr>
          <w:ilvl w:val="0"/>
          <w:numId w:val="2"/>
        </w:numPr>
        <w:pBdr>
          <w:top w:space="0" w:sz="0" w:val="nil"/>
          <w:left w:space="0" w:sz="0" w:val="nil"/>
          <w:bottom w:space="0" w:sz="0" w:val="nil"/>
          <w:right w:space="0" w:sz="0" w:val="nil"/>
          <w:between w:space="0" w:sz="0" w:val="nil"/>
        </w:pBdr>
        <w:spacing w:after="0" w:lineRule="auto"/>
        <w:ind w:left="720" w:hanging="360"/>
        <w:rPr>
          <w:rFonts w:ascii="NimbusSanL" w:cs="NimbusSanL" w:eastAsia="NimbusSanL" w:hAnsi="NimbusSanL"/>
        </w:rPr>
      </w:pPr>
      <w:r w:rsidDel="00000000" w:rsidR="00000000" w:rsidRPr="00000000">
        <w:rPr>
          <w:rFonts w:ascii="NimbusSanL" w:cs="NimbusSanL" w:eastAsia="NimbusSanL" w:hAnsi="NimbusSanL"/>
          <w:color w:val="222222"/>
          <w:rtl w:val="0"/>
        </w:rPr>
        <w:t xml:space="preserve">70cm Article 238.2.2  </w:t>
        <w:tab/>
        <w:tab/>
        <w:t xml:space="preserve">      </w:t>
      </w:r>
      <w:r w:rsidDel="00000000" w:rsidR="00000000" w:rsidRPr="00000000">
        <w:rPr>
          <w:rFonts w:ascii="NimbusSanL" w:cs="NimbusSanL" w:eastAsia="NimbusSanL" w:hAnsi="NimbusSanL"/>
          <w:color w:val="000000"/>
          <w:rtl w:val="0"/>
        </w:rPr>
        <w:t xml:space="preserve">$5.00         </w:t>
        <w:tab/>
        <w:t xml:space="preserve">$40, $30, $20, $1</w:t>
      </w:r>
      <w:r w:rsidDel="00000000" w:rsidR="00000000" w:rsidRPr="00000000">
        <w:rPr>
          <w:rFonts w:ascii="NimbusSanL" w:cs="NimbusSanL" w:eastAsia="NimbusSanL" w:hAnsi="NimbusSanL"/>
          <w:rtl w:val="0"/>
        </w:rPr>
        <w:t xml:space="preserve">0</w:t>
      </w:r>
      <w:r w:rsidDel="00000000" w:rsidR="00000000" w:rsidRPr="00000000">
        <w:rPr>
          <w:rFonts w:ascii="NimbusSanL" w:cs="NimbusSanL" w:eastAsia="NimbusSanL" w:hAnsi="NimbusSanL"/>
          <w:color w:val="000000"/>
          <w:rtl w:val="0"/>
        </w:rPr>
        <w:t xml:space="preserve">              </w:t>
        <w:tab/>
        <w:t xml:space="preserve">$100 </w:t>
      </w:r>
      <w:r w:rsidDel="00000000" w:rsidR="00000000" w:rsidRPr="00000000">
        <w:rPr>
          <w:rtl w:val="0"/>
        </w:rPr>
      </w:r>
    </w:p>
    <w:p w:rsidR="00000000" w:rsidDel="00000000" w:rsidP="00000000" w:rsidRDefault="00000000" w:rsidRPr="00000000" w14:paraId="0000001B">
      <w:pPr>
        <w:numPr>
          <w:ilvl w:val="0"/>
          <w:numId w:val="2"/>
        </w:numPr>
        <w:pBdr>
          <w:top w:space="0" w:sz="0" w:val="nil"/>
          <w:left w:space="0" w:sz="0" w:val="nil"/>
          <w:bottom w:space="0" w:sz="0" w:val="nil"/>
          <w:right w:space="0" w:sz="0" w:val="nil"/>
          <w:between w:space="0" w:sz="0" w:val="nil"/>
        </w:pBdr>
        <w:spacing w:after="0" w:lineRule="auto"/>
        <w:ind w:left="720" w:hanging="360"/>
        <w:rPr>
          <w:rFonts w:ascii="NimbusSanL" w:cs="NimbusSanL" w:eastAsia="NimbusSanL" w:hAnsi="NimbusSanL"/>
        </w:rPr>
      </w:pPr>
      <w:bookmarkStart w:colFirst="0" w:colLast="0" w:name="_heading=h.1fob9te" w:id="2"/>
      <w:bookmarkEnd w:id="2"/>
      <w:r w:rsidDel="00000000" w:rsidR="00000000" w:rsidRPr="00000000">
        <w:rPr>
          <w:rFonts w:ascii="NimbusSanL" w:cs="NimbusSanL" w:eastAsia="NimbusSanL" w:hAnsi="NimbusSanL"/>
          <w:color w:val="222222"/>
          <w:rtl w:val="0"/>
        </w:rPr>
        <w:t xml:space="preserve">80cm Article 238.2.2                          $</w:t>
      </w:r>
      <w:r w:rsidDel="00000000" w:rsidR="00000000" w:rsidRPr="00000000">
        <w:rPr>
          <w:rFonts w:ascii="NimbusSanL" w:cs="NimbusSanL" w:eastAsia="NimbusSanL" w:hAnsi="NimbusSanL"/>
          <w:color w:val="000000"/>
          <w:rtl w:val="0"/>
        </w:rPr>
        <w:t xml:space="preserve">10.00         </w:t>
        <w:tab/>
        <w:t xml:space="preserve">$70, $50, $40, $10              </w:t>
        <w:tab/>
        <w:t xml:space="preserve">$170</w:t>
      </w:r>
      <w:r w:rsidDel="00000000" w:rsidR="00000000" w:rsidRPr="00000000">
        <w:rPr>
          <w:rtl w:val="0"/>
        </w:rPr>
      </w:r>
    </w:p>
    <w:p w:rsidR="00000000" w:rsidDel="00000000" w:rsidP="00000000" w:rsidRDefault="00000000" w:rsidRPr="00000000" w14:paraId="0000001C">
      <w:pPr>
        <w:numPr>
          <w:ilvl w:val="0"/>
          <w:numId w:val="2"/>
        </w:numPr>
        <w:pBdr>
          <w:top w:space="0" w:sz="0" w:val="nil"/>
          <w:left w:space="0" w:sz="0" w:val="nil"/>
          <w:bottom w:space="0" w:sz="0" w:val="nil"/>
          <w:right w:space="0" w:sz="0" w:val="nil"/>
          <w:between w:space="0" w:sz="0" w:val="nil"/>
        </w:pBdr>
        <w:spacing w:after="0" w:lineRule="auto"/>
        <w:ind w:left="720" w:hanging="360"/>
        <w:rPr>
          <w:rFonts w:ascii="NimbusSanL" w:cs="NimbusSanL" w:eastAsia="NimbusSanL" w:hAnsi="NimbusSanL"/>
        </w:rPr>
      </w:pPr>
      <w:r w:rsidDel="00000000" w:rsidR="00000000" w:rsidRPr="00000000">
        <w:rPr>
          <w:rFonts w:ascii="NimbusSanL" w:cs="NimbusSanL" w:eastAsia="NimbusSanL" w:hAnsi="NimbusSanL"/>
          <w:color w:val="222222"/>
          <w:rtl w:val="0"/>
        </w:rPr>
        <w:t xml:space="preserve">90cm Article 238.2.2                         </w:t>
      </w:r>
      <w:r w:rsidDel="00000000" w:rsidR="00000000" w:rsidRPr="00000000">
        <w:rPr>
          <w:rFonts w:ascii="NimbusSanL" w:cs="NimbusSanL" w:eastAsia="NimbusSanL" w:hAnsi="NimbusSanL"/>
          <w:color w:val="000000"/>
          <w:rtl w:val="0"/>
        </w:rPr>
        <w:t xml:space="preserve">$10.00       </w:t>
        <w:tab/>
        <w:t xml:space="preserve">            $90, $70, $50, $40                 $250</w:t>
      </w:r>
      <w:r w:rsidDel="00000000" w:rsidR="00000000" w:rsidRPr="00000000">
        <w:rPr>
          <w:rtl w:val="0"/>
        </w:rPr>
      </w:r>
    </w:p>
    <w:p w:rsidR="00000000" w:rsidDel="00000000" w:rsidP="00000000" w:rsidRDefault="00000000" w:rsidRPr="00000000" w14:paraId="0000001D">
      <w:pPr>
        <w:numPr>
          <w:ilvl w:val="0"/>
          <w:numId w:val="2"/>
        </w:numPr>
        <w:pBdr>
          <w:top w:space="0" w:sz="0" w:val="nil"/>
          <w:left w:space="0" w:sz="0" w:val="nil"/>
          <w:bottom w:space="0" w:sz="0" w:val="nil"/>
          <w:right w:space="0" w:sz="0" w:val="nil"/>
          <w:between w:space="0" w:sz="0" w:val="nil"/>
        </w:pBdr>
        <w:spacing w:after="0" w:lineRule="auto"/>
        <w:ind w:left="720" w:hanging="360"/>
        <w:rPr>
          <w:rFonts w:ascii="NimbusSanL" w:cs="NimbusSanL" w:eastAsia="NimbusSanL" w:hAnsi="NimbusSanL"/>
        </w:rPr>
      </w:pPr>
      <w:r w:rsidDel="00000000" w:rsidR="00000000" w:rsidRPr="00000000">
        <w:rPr>
          <w:rFonts w:ascii="NimbusSanL" w:cs="NimbusSanL" w:eastAsia="NimbusSanL" w:hAnsi="NimbusSanL"/>
          <w:color w:val="222222"/>
          <w:rtl w:val="0"/>
        </w:rPr>
        <w:t xml:space="preserve">Off the Track 90cm Spec </w:t>
      </w:r>
      <w:r w:rsidDel="00000000" w:rsidR="00000000" w:rsidRPr="00000000">
        <w:rPr>
          <w:rFonts w:ascii="NimbusSanL" w:cs="NimbusSanL" w:eastAsia="NimbusSanL" w:hAnsi="NimbusSanL"/>
          <w:color w:val="000000"/>
          <w:rtl w:val="0"/>
        </w:rPr>
        <w:t xml:space="preserve">274.2        </w:t>
      </w:r>
      <w:r w:rsidDel="00000000" w:rsidR="00000000" w:rsidRPr="00000000">
        <w:rPr>
          <w:rFonts w:ascii="NimbusSanL" w:cs="NimbusSanL" w:eastAsia="NimbusSanL" w:hAnsi="NimbusSanL"/>
          <w:color w:val="222222"/>
          <w:rtl w:val="0"/>
        </w:rPr>
        <w:t xml:space="preserve">$10.00</w:t>
        <w:tab/>
        <w:tab/>
        <w:t xml:space="preserve">$100, $80, $60, $50</w:t>
        <w:tab/>
        <w:tab/>
        <w:t xml:space="preserve">$290</w:t>
      </w:r>
      <w:r w:rsidDel="00000000" w:rsidR="00000000" w:rsidRPr="00000000">
        <w:rPr>
          <w:rtl w:val="0"/>
        </w:rPr>
      </w:r>
    </w:p>
    <w:p w:rsidR="00000000" w:rsidDel="00000000" w:rsidP="00000000" w:rsidRDefault="00000000" w:rsidRPr="00000000" w14:paraId="0000001E">
      <w:pPr>
        <w:numPr>
          <w:ilvl w:val="0"/>
          <w:numId w:val="2"/>
        </w:numPr>
        <w:pBdr>
          <w:top w:space="0" w:sz="0" w:val="nil"/>
          <w:left w:space="0" w:sz="0" w:val="nil"/>
          <w:bottom w:space="0" w:sz="0" w:val="nil"/>
          <w:right w:space="0" w:sz="0" w:val="nil"/>
          <w:between w:space="0" w:sz="0" w:val="nil"/>
        </w:pBdr>
        <w:spacing w:after="0" w:lineRule="auto"/>
        <w:ind w:left="720" w:hanging="360"/>
        <w:rPr>
          <w:rFonts w:ascii="NimbusSanL" w:cs="NimbusSanL" w:eastAsia="NimbusSanL" w:hAnsi="NimbusSanL"/>
        </w:rPr>
      </w:pPr>
      <w:r w:rsidDel="00000000" w:rsidR="00000000" w:rsidRPr="00000000">
        <w:rPr>
          <w:rFonts w:ascii="NimbusSanL" w:cs="NimbusSanL" w:eastAsia="NimbusSanL" w:hAnsi="NimbusSanL"/>
          <w:color w:val="222222"/>
          <w:rtl w:val="0"/>
        </w:rPr>
        <w:t xml:space="preserve">1m Article 238.2.2                             </w:t>
      </w:r>
      <w:r w:rsidDel="00000000" w:rsidR="00000000" w:rsidRPr="00000000">
        <w:rPr>
          <w:rFonts w:ascii="NimbusSanL" w:cs="NimbusSanL" w:eastAsia="NimbusSanL" w:hAnsi="NimbusSanL"/>
          <w:color w:val="000000"/>
          <w:rtl w:val="0"/>
        </w:rPr>
        <w:t xml:space="preserve">$15.00         </w:t>
        <w:tab/>
        <w:t xml:space="preserve">$120, $80, $60, $40               $300</w:t>
      </w:r>
      <w:r w:rsidDel="00000000" w:rsidR="00000000" w:rsidRPr="00000000">
        <w:rPr>
          <w:rtl w:val="0"/>
        </w:rPr>
      </w:r>
    </w:p>
    <w:p w:rsidR="00000000" w:rsidDel="00000000" w:rsidP="00000000" w:rsidRDefault="00000000" w:rsidRPr="00000000" w14:paraId="0000001F">
      <w:pPr>
        <w:numPr>
          <w:ilvl w:val="0"/>
          <w:numId w:val="2"/>
        </w:numPr>
        <w:pBdr>
          <w:top w:space="0" w:sz="0" w:val="nil"/>
          <w:left w:space="0" w:sz="0" w:val="nil"/>
          <w:bottom w:space="0" w:sz="0" w:val="nil"/>
          <w:right w:space="0" w:sz="0" w:val="nil"/>
          <w:between w:space="0" w:sz="0" w:val="nil"/>
        </w:pBdr>
        <w:spacing w:after="0" w:lineRule="auto"/>
        <w:ind w:left="720" w:hanging="360"/>
        <w:rPr>
          <w:rFonts w:ascii="NimbusSanL" w:cs="NimbusSanL" w:eastAsia="NimbusSanL" w:hAnsi="NimbusSanL"/>
        </w:rPr>
      </w:pPr>
      <w:r w:rsidDel="00000000" w:rsidR="00000000" w:rsidRPr="00000000">
        <w:rPr>
          <w:rFonts w:ascii="NimbusSanL" w:cs="NimbusSanL" w:eastAsia="NimbusSanL" w:hAnsi="NimbusSanL"/>
          <w:color w:val="222222"/>
          <w:rtl w:val="0"/>
        </w:rPr>
        <w:t xml:space="preserve">1.10m Article 238.2.2                        </w:t>
      </w:r>
      <w:r w:rsidDel="00000000" w:rsidR="00000000" w:rsidRPr="00000000">
        <w:rPr>
          <w:rFonts w:ascii="NimbusSanL" w:cs="NimbusSanL" w:eastAsia="NimbusSanL" w:hAnsi="NimbusSanL"/>
          <w:rtl w:val="0"/>
        </w:rPr>
        <w:t xml:space="preserve">$1</w:t>
      </w:r>
      <w:r w:rsidDel="00000000" w:rsidR="00000000" w:rsidRPr="00000000">
        <w:rPr>
          <w:rFonts w:ascii="NimbusSanL" w:cs="NimbusSanL" w:eastAsia="NimbusSanL" w:hAnsi="NimbusSanL"/>
          <w:color w:val="000000"/>
          <w:rtl w:val="0"/>
        </w:rPr>
        <w:t xml:space="preserve">5.00       </w:t>
        <w:tab/>
        <w:t xml:space="preserve">            $140, $100, $60, $40             $340</w:t>
      </w:r>
      <w:r w:rsidDel="00000000" w:rsidR="00000000" w:rsidRPr="00000000">
        <w:rPr>
          <w:rtl w:val="0"/>
        </w:rPr>
      </w:r>
    </w:p>
    <w:p w:rsidR="00000000" w:rsidDel="00000000" w:rsidP="00000000" w:rsidRDefault="00000000" w:rsidRPr="00000000" w14:paraId="00000020">
      <w:pPr>
        <w:numPr>
          <w:ilvl w:val="0"/>
          <w:numId w:val="2"/>
        </w:numPr>
        <w:pBdr>
          <w:top w:space="0" w:sz="0" w:val="nil"/>
          <w:left w:space="0" w:sz="0" w:val="nil"/>
          <w:bottom w:space="0" w:sz="0" w:val="nil"/>
          <w:right w:space="0" w:sz="0" w:val="nil"/>
          <w:between w:space="0" w:sz="0" w:val="nil"/>
        </w:pBdr>
        <w:ind w:left="720" w:hanging="360"/>
        <w:rPr>
          <w:rFonts w:ascii="NimbusSanL" w:cs="NimbusSanL" w:eastAsia="NimbusSanL" w:hAnsi="NimbusSanL"/>
        </w:rPr>
      </w:pPr>
      <w:r w:rsidDel="00000000" w:rsidR="00000000" w:rsidRPr="00000000">
        <w:rPr>
          <w:rFonts w:ascii="NimbusSanL" w:cs="NimbusSanL" w:eastAsia="NimbusSanL" w:hAnsi="NimbusSanL"/>
          <w:color w:val="222222"/>
          <w:rtl w:val="0"/>
        </w:rPr>
        <w:t xml:space="preserve">1.20 Article 238.2.2                           $20.00       </w:t>
        <w:tab/>
        <w:t xml:space="preserve">            $180, $140, $100, $60           $480</w:t>
      </w:r>
    </w:p>
    <w:p w:rsidR="00000000" w:rsidDel="00000000" w:rsidP="00000000" w:rsidRDefault="00000000" w:rsidRPr="00000000" w14:paraId="00000021">
      <w:pPr>
        <w:pBdr>
          <w:top w:space="0" w:sz="0" w:val="nil"/>
          <w:left w:space="0" w:sz="0" w:val="nil"/>
          <w:bottom w:space="0" w:sz="0" w:val="nil"/>
          <w:right w:space="0" w:sz="0" w:val="nil"/>
          <w:between w:space="0" w:sz="0" w:val="nil"/>
        </w:pBdr>
        <w:rPr>
          <w:rFonts w:ascii="NimbusSanL" w:cs="NimbusSanL" w:eastAsia="NimbusSanL" w:hAnsi="NimbusSanL"/>
          <w:color w:val="222222"/>
        </w:rPr>
      </w:pPr>
      <w:r w:rsidDel="00000000" w:rsidR="00000000" w:rsidRPr="00000000">
        <w:rPr>
          <w:rtl w:val="0"/>
        </w:rPr>
      </w:r>
    </w:p>
    <w:p w:rsidR="00000000" w:rsidDel="00000000" w:rsidP="00000000" w:rsidRDefault="00000000" w:rsidRPr="00000000" w14:paraId="00000022">
      <w:pPr>
        <w:shd w:fill="ffffff" w:val="clear"/>
        <w:spacing w:after="0" w:line="240" w:lineRule="auto"/>
        <w:rPr>
          <w:rFonts w:ascii="NimbusSanL" w:cs="NimbusSanL" w:eastAsia="NimbusSanL" w:hAnsi="NimbusSanL"/>
          <w:color w:val="222222"/>
          <w:sz w:val="20"/>
          <w:szCs w:val="20"/>
        </w:rPr>
      </w:pPr>
      <w:r w:rsidDel="00000000" w:rsidR="00000000" w:rsidRPr="00000000">
        <w:rPr>
          <w:rtl w:val="0"/>
        </w:rPr>
      </w:r>
    </w:p>
    <w:p w:rsidR="00000000" w:rsidDel="00000000" w:rsidP="00000000" w:rsidRDefault="00000000" w:rsidRPr="00000000" w14:paraId="00000023">
      <w:pPr>
        <w:shd w:fill="ffffff" w:val="clear"/>
        <w:spacing w:after="0" w:line="240" w:lineRule="auto"/>
        <w:rPr>
          <w:rFonts w:ascii="NimbusSanL" w:cs="NimbusSanL" w:eastAsia="NimbusSanL" w:hAnsi="NimbusSanL"/>
          <w:color w:val="222222"/>
          <w:sz w:val="24"/>
          <w:szCs w:val="24"/>
        </w:rPr>
      </w:pPr>
      <w:r w:rsidDel="00000000" w:rsidR="00000000" w:rsidRPr="00000000">
        <w:rPr>
          <w:rtl w:val="0"/>
        </w:rPr>
      </w:r>
    </w:p>
    <w:p w:rsidR="00000000" w:rsidDel="00000000" w:rsidP="00000000" w:rsidRDefault="00000000" w:rsidRPr="00000000" w14:paraId="00000024">
      <w:pPr>
        <w:tabs>
          <w:tab w:val="left" w:leader="none" w:pos="900"/>
          <w:tab w:val="left" w:leader="none" w:pos="4320"/>
          <w:tab w:val="left" w:leader="none" w:pos="4860"/>
          <w:tab w:val="left" w:leader="none" w:pos="5400"/>
          <w:tab w:val="right" w:leader="none" w:pos="10620"/>
        </w:tabs>
        <w:ind w:left="360" w:hanging="360"/>
        <w:jc w:val="center"/>
        <w:rPr>
          <w:rFonts w:ascii="NimbusSanL" w:cs="NimbusSanL" w:eastAsia="NimbusSanL" w:hAnsi="NimbusSanL"/>
          <w:b w:val="1"/>
          <w:bCs w:val="1"/>
          <w:sz w:val="32"/>
          <w:szCs w:val="32"/>
          <w:u w:val="single"/>
        </w:rPr>
      </w:pPr>
      <w:r w:rsidDel="00000000" w:rsidR="00000000" w:rsidRPr="00000000">
        <w:rPr>
          <w:rFonts w:ascii="NimbusSanL" w:cs="NimbusSanL" w:eastAsia="NimbusSanL" w:hAnsi="NimbusSanL"/>
          <w:b w:val="1"/>
          <w:bCs w:val="1"/>
          <w:sz w:val="32"/>
          <w:szCs w:val="32"/>
          <w:u w:val="single"/>
          <w:rtl w:val="0"/>
        </w:rPr>
        <w:t xml:space="preserve">Ring 5    -    Start 8.30 am  Saturday 3rd May 2025</w:t>
      </w:r>
    </w:p>
    <w:p w:rsidR="00000000" w:rsidDel="00000000" w:rsidP="00000000" w:rsidRDefault="00000000" w:rsidRPr="00000000" w14:paraId="00000025">
      <w:pPr>
        <w:shd w:fill="ffffff" w:val="clear"/>
        <w:spacing w:after="0" w:line="240" w:lineRule="auto"/>
        <w:rPr>
          <w:rFonts w:ascii="NimbusSanL" w:cs="NimbusSanL" w:eastAsia="NimbusSanL" w:hAnsi="NimbusSanL"/>
          <w:color w:val="222222"/>
          <w:sz w:val="24"/>
          <w:szCs w:val="24"/>
        </w:rPr>
      </w:pPr>
      <w:r w:rsidDel="00000000" w:rsidR="00000000" w:rsidRPr="00000000">
        <w:rPr>
          <w:rtl w:val="0"/>
        </w:rPr>
      </w:r>
    </w:p>
    <w:p w:rsidR="00000000" w:rsidDel="00000000" w:rsidP="00000000" w:rsidRDefault="00000000" w:rsidRPr="00000000" w14:paraId="00000026">
      <w:pPr>
        <w:shd w:fill="ffffff" w:val="clear"/>
        <w:spacing w:after="0" w:line="240" w:lineRule="auto"/>
        <w:rPr>
          <w:rFonts w:ascii="NimbusSanL" w:cs="NimbusSanL" w:eastAsia="NimbusSanL" w:hAnsi="NimbusSanL"/>
          <w:color w:val="222222"/>
        </w:rPr>
      </w:pPr>
      <w:r w:rsidDel="00000000" w:rsidR="00000000" w:rsidRPr="00000000">
        <w:rPr>
          <w:rFonts w:ascii="NimbusSanL" w:cs="NimbusSanL" w:eastAsia="NimbusSanL" w:hAnsi="NimbusSanL"/>
          <w:color w:val="222222"/>
          <w:sz w:val="24"/>
          <w:szCs w:val="24"/>
          <w:rtl w:val="0"/>
        </w:rPr>
        <w:t xml:space="preserve">                                                                        </w:t>
        <w:tab/>
      </w:r>
      <w:r w:rsidDel="00000000" w:rsidR="00000000" w:rsidRPr="00000000">
        <w:rPr>
          <w:rFonts w:ascii="NimbusSanL" w:cs="NimbusSanL" w:eastAsia="NimbusSanL" w:hAnsi="NimbusSanL"/>
          <w:b w:val="1"/>
          <w:bCs w:val="1"/>
          <w:color w:val="000000"/>
          <w:rtl w:val="0"/>
        </w:rPr>
        <w:t xml:space="preserve">ENTRY</w:t>
        <w:tab/>
        <w:t xml:space="preserve"> PRIZE MONEY         </w:t>
        <w:tab/>
        <w:tab/>
        <w:t xml:space="preserve">TOTAL</w:t>
      </w:r>
      <w:r w:rsidDel="00000000" w:rsidR="00000000" w:rsidRPr="00000000">
        <w:rPr>
          <w:rFonts w:ascii="NimbusSanL" w:cs="NimbusSanL" w:eastAsia="NimbusSanL" w:hAnsi="NimbusSanL"/>
          <w:color w:val="222222"/>
          <w:rtl w:val="0"/>
        </w:rPr>
        <w:t xml:space="preserve">     </w:t>
      </w:r>
    </w:p>
    <w:p w:rsidR="00000000" w:rsidDel="00000000" w:rsidP="00000000" w:rsidRDefault="00000000" w:rsidRPr="00000000" w14:paraId="00000027">
      <w:pPr>
        <w:shd w:fill="ffffff" w:val="clear"/>
        <w:spacing w:after="0" w:line="240" w:lineRule="auto"/>
        <w:rPr>
          <w:rFonts w:ascii="NimbusSanL" w:cs="NimbusSanL" w:eastAsia="NimbusSanL" w:hAnsi="NimbusSanL"/>
          <w:color w:val="222222"/>
        </w:rPr>
      </w:pPr>
      <w:r w:rsidDel="00000000" w:rsidR="00000000" w:rsidRPr="00000000">
        <w:rPr>
          <w:rFonts w:ascii="NimbusSanL" w:cs="NimbusSanL" w:eastAsia="NimbusSanL" w:hAnsi="NimbusSanL"/>
          <w:color w:val="222222"/>
          <w:rtl w:val="0"/>
        </w:rPr>
        <w:t xml:space="preserve">         </w:t>
      </w:r>
    </w:p>
    <w:p w:rsidR="00000000" w:rsidDel="00000000" w:rsidP="00000000" w:rsidRDefault="00000000" w:rsidRPr="00000000" w14:paraId="00000028">
      <w:pPr>
        <w:numPr>
          <w:ilvl w:val="0"/>
          <w:numId w:val="1"/>
        </w:numPr>
        <w:pBdr>
          <w:top w:space="0" w:sz="0" w:val="nil"/>
          <w:left w:space="0" w:sz="0" w:val="nil"/>
          <w:bottom w:space="0" w:sz="0" w:val="nil"/>
          <w:right w:space="0" w:sz="0" w:val="nil"/>
          <w:between w:space="0" w:sz="0" w:val="nil"/>
        </w:pBdr>
        <w:spacing w:after="0" w:lineRule="auto"/>
        <w:ind w:left="720" w:hanging="360"/>
        <w:rPr>
          <w:rFonts w:ascii="NimbusSanL" w:cs="NimbusSanL" w:eastAsia="NimbusSanL" w:hAnsi="NimbusSanL"/>
          <w:color w:val="222222"/>
        </w:rPr>
      </w:pPr>
      <w:r w:rsidDel="00000000" w:rsidR="00000000" w:rsidRPr="00000000">
        <w:rPr>
          <w:rFonts w:ascii="NimbusSanL" w:cs="NimbusSanL" w:eastAsia="NimbusSanL" w:hAnsi="NimbusSanL"/>
          <w:color w:val="000000"/>
          <w:rtl w:val="0"/>
        </w:rPr>
        <w:t xml:space="preserve">Off the Track 80cm 274.2                  $10.00</w:t>
        <w:tab/>
      </w:r>
      <w:r w:rsidDel="00000000" w:rsidR="00000000" w:rsidRPr="00000000">
        <w:rPr>
          <w:rFonts w:ascii="NimbusSanL" w:cs="NimbusSanL" w:eastAsia="NimbusSanL" w:hAnsi="NimbusSanL"/>
          <w:rtl w:val="0"/>
        </w:rPr>
        <w:t xml:space="preserve">      </w:t>
      </w:r>
      <w:r w:rsidDel="00000000" w:rsidR="00000000" w:rsidRPr="00000000">
        <w:rPr>
          <w:rFonts w:ascii="NimbusSanL" w:cs="NimbusSanL" w:eastAsia="NimbusSanL" w:hAnsi="NimbusSanL"/>
          <w:color w:val="000000"/>
          <w:rtl w:val="0"/>
        </w:rPr>
        <w:t xml:space="preserve"> $100, $80, $60, $50                    $290</w:t>
      </w:r>
      <w:r w:rsidDel="00000000" w:rsidR="00000000" w:rsidRPr="00000000">
        <w:rPr>
          <w:rtl w:val="0"/>
        </w:rPr>
      </w:r>
    </w:p>
    <w:p w:rsidR="00000000" w:rsidDel="00000000" w:rsidP="00000000" w:rsidRDefault="00000000" w:rsidRPr="00000000" w14:paraId="00000029">
      <w:pPr>
        <w:numPr>
          <w:ilvl w:val="0"/>
          <w:numId w:val="1"/>
        </w:numPr>
        <w:pBdr>
          <w:top w:space="0" w:sz="0" w:val="nil"/>
          <w:left w:space="0" w:sz="0" w:val="nil"/>
          <w:bottom w:space="0" w:sz="0" w:val="nil"/>
          <w:right w:space="0" w:sz="0" w:val="nil"/>
          <w:between w:space="0" w:sz="0" w:val="nil"/>
        </w:pBdr>
        <w:spacing w:after="0" w:lineRule="auto"/>
        <w:ind w:left="720" w:hanging="360"/>
        <w:rPr>
          <w:rFonts w:ascii="NimbusSanL" w:cs="NimbusSanL" w:eastAsia="NimbusSanL" w:hAnsi="NimbusSanL"/>
          <w:color w:val="222222"/>
        </w:rPr>
      </w:pPr>
      <w:r w:rsidDel="00000000" w:rsidR="00000000" w:rsidRPr="00000000">
        <w:rPr>
          <w:rFonts w:ascii="NimbusSanL" w:cs="NimbusSanL" w:eastAsia="NimbusSanL" w:hAnsi="NimbusSanL"/>
          <w:color w:val="222222"/>
          <w:rtl w:val="0"/>
        </w:rPr>
        <w:t xml:space="preserve">80cm Article 238.2.2                          </w:t>
      </w:r>
      <w:r w:rsidDel="00000000" w:rsidR="00000000" w:rsidRPr="00000000">
        <w:rPr>
          <w:rFonts w:ascii="NimbusSanL" w:cs="NimbusSanL" w:eastAsia="NimbusSanL" w:hAnsi="NimbusSanL"/>
          <w:color w:val="000000"/>
          <w:rtl w:val="0"/>
        </w:rPr>
        <w:t xml:space="preserve">$10.00              $90, $70, $50, $40          </w:t>
        <w:tab/>
        <w:t xml:space="preserve">$250</w:t>
      </w:r>
      <w:r w:rsidDel="00000000" w:rsidR="00000000" w:rsidRPr="00000000">
        <w:rPr>
          <w:rtl w:val="0"/>
        </w:rPr>
      </w:r>
    </w:p>
    <w:p w:rsidR="00000000" w:rsidDel="00000000" w:rsidP="00000000" w:rsidRDefault="00000000" w:rsidRPr="00000000" w14:paraId="0000002A">
      <w:pPr>
        <w:numPr>
          <w:ilvl w:val="0"/>
          <w:numId w:val="1"/>
        </w:numPr>
        <w:pBdr>
          <w:top w:space="0" w:sz="0" w:val="nil"/>
          <w:left w:space="0" w:sz="0" w:val="nil"/>
          <w:bottom w:space="0" w:sz="0" w:val="nil"/>
          <w:right w:space="0" w:sz="0" w:val="nil"/>
          <w:between w:space="0" w:sz="0" w:val="nil"/>
        </w:pBdr>
        <w:spacing w:after="0" w:lineRule="auto"/>
        <w:ind w:left="720" w:hanging="360"/>
        <w:rPr>
          <w:rFonts w:ascii="NimbusSanL" w:cs="NimbusSanL" w:eastAsia="NimbusSanL" w:hAnsi="NimbusSanL"/>
          <w:color w:val="222222"/>
        </w:rPr>
      </w:pPr>
      <w:r w:rsidDel="00000000" w:rsidR="00000000" w:rsidRPr="00000000">
        <w:rPr>
          <w:rFonts w:ascii="NimbusSanL" w:cs="NimbusSanL" w:eastAsia="NimbusSanL" w:hAnsi="NimbusSanL"/>
          <w:color w:val="222222"/>
          <w:rtl w:val="0"/>
        </w:rPr>
        <w:t xml:space="preserve">90cm Article 238.2.2                          </w:t>
      </w:r>
      <w:r w:rsidDel="00000000" w:rsidR="00000000" w:rsidRPr="00000000">
        <w:rPr>
          <w:rFonts w:ascii="NimbusSanL" w:cs="NimbusSanL" w:eastAsia="NimbusSanL" w:hAnsi="NimbusSanL"/>
          <w:color w:val="000000"/>
          <w:rtl w:val="0"/>
        </w:rPr>
        <w:t xml:space="preserve">$15.00              $140, $100, $60, $40      </w:t>
        <w:tab/>
        <w:t xml:space="preserve">$340</w:t>
      </w:r>
      <w:r w:rsidDel="00000000" w:rsidR="00000000" w:rsidRPr="00000000">
        <w:rPr>
          <w:rtl w:val="0"/>
        </w:rPr>
      </w:r>
    </w:p>
    <w:p w:rsidR="00000000" w:rsidDel="00000000" w:rsidP="00000000" w:rsidRDefault="00000000" w:rsidRPr="00000000" w14:paraId="0000002B">
      <w:pPr>
        <w:numPr>
          <w:ilvl w:val="0"/>
          <w:numId w:val="1"/>
        </w:numPr>
        <w:pBdr>
          <w:top w:space="0" w:sz="0" w:val="nil"/>
          <w:left w:space="0" w:sz="0" w:val="nil"/>
          <w:bottom w:space="0" w:sz="0" w:val="nil"/>
          <w:right w:space="0" w:sz="0" w:val="nil"/>
          <w:between w:space="0" w:sz="0" w:val="nil"/>
        </w:pBdr>
        <w:spacing w:after="0" w:lineRule="auto"/>
        <w:ind w:left="720" w:hanging="360"/>
        <w:rPr>
          <w:rFonts w:ascii="NimbusSanL" w:cs="NimbusSanL" w:eastAsia="NimbusSanL" w:hAnsi="NimbusSanL"/>
          <w:color w:val="222222"/>
        </w:rPr>
      </w:pPr>
      <w:r w:rsidDel="00000000" w:rsidR="00000000" w:rsidRPr="00000000">
        <w:rPr>
          <w:rFonts w:ascii="NimbusSanL" w:cs="NimbusSanL" w:eastAsia="NimbusSanL" w:hAnsi="NimbusSanL"/>
          <w:color w:val="222222"/>
          <w:rtl w:val="0"/>
        </w:rPr>
        <w:t xml:space="preserve">1m Article 238.2.2                              $15.00              $150, $120, $60, $40      </w:t>
        <w:tab/>
        <w:t xml:space="preserve">$370</w:t>
      </w:r>
    </w:p>
    <w:p w:rsidR="00000000" w:rsidDel="00000000" w:rsidP="00000000" w:rsidRDefault="00000000" w:rsidRPr="00000000" w14:paraId="0000002C">
      <w:pPr>
        <w:numPr>
          <w:ilvl w:val="0"/>
          <w:numId w:val="1"/>
        </w:numPr>
        <w:pBdr>
          <w:top w:space="0" w:sz="0" w:val="nil"/>
          <w:left w:space="0" w:sz="0" w:val="nil"/>
          <w:bottom w:space="0" w:sz="0" w:val="nil"/>
          <w:right w:space="0" w:sz="0" w:val="nil"/>
          <w:between w:space="0" w:sz="0" w:val="nil"/>
        </w:pBdr>
        <w:spacing w:after="0" w:lineRule="auto"/>
        <w:ind w:left="720" w:hanging="360"/>
        <w:rPr>
          <w:rFonts w:ascii="NimbusSanL" w:cs="NimbusSanL" w:eastAsia="NimbusSanL" w:hAnsi="NimbusSanL"/>
          <w:color w:val="222222"/>
        </w:rPr>
      </w:pPr>
      <w:r w:rsidDel="00000000" w:rsidR="00000000" w:rsidRPr="00000000">
        <w:rPr>
          <w:rFonts w:ascii="NimbusSanL" w:cs="NimbusSanL" w:eastAsia="NimbusSanL" w:hAnsi="NimbusSanL"/>
          <w:color w:val="222222"/>
          <w:rtl w:val="0"/>
        </w:rPr>
        <w:t xml:space="preserve">1.10 - 1.20m Article 238.2.2               $20.00              $200, $150, $75, $50      </w:t>
        <w:tab/>
        <w:t xml:space="preserve">$475</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NimbusSanL" w:cs="NimbusSanL" w:eastAsia="NimbusSanL" w:hAnsi="NimbusSanL"/>
          <w:b w:val="0"/>
          <w:bCs w:val="0"/>
          <w:i w:val="0"/>
          <w:iCs w:val="0"/>
          <w:smallCaps w:val="0"/>
          <w:strike w:val="0"/>
          <w:color w:val="222222"/>
          <w:sz w:val="22"/>
          <w:szCs w:val="22"/>
          <w:u w:val="none"/>
          <w:shd w:fill="auto" w:val="clear"/>
          <w:vertAlign w:val="baseline"/>
        </w:rPr>
      </w:pPr>
      <w:r w:rsidDel="00000000" w:rsidR="00000000" w:rsidRPr="00000000">
        <w:rPr>
          <w:rFonts w:ascii="NimbusSanL" w:cs="NimbusSanL" w:eastAsia="NimbusSanL" w:hAnsi="NimbusSanL"/>
          <w:b w:val="0"/>
          <w:bCs w:val="0"/>
          <w:i w:val="0"/>
          <w:iCs w:val="0"/>
          <w:smallCaps w:val="0"/>
          <w:strike w:val="0"/>
          <w:color w:val="222222"/>
          <w:sz w:val="22"/>
          <w:szCs w:val="22"/>
          <w:u w:val="none"/>
          <w:shd w:fill="auto" w:val="clear"/>
          <w:vertAlign w:val="baseline"/>
          <w:rtl w:val="0"/>
        </w:rPr>
        <w:t xml:space="preserve">Local 70 cm Article 238.2.2</w:t>
        <w:tab/>
      </w:r>
      <w:r w:rsidDel="00000000" w:rsidR="00000000" w:rsidRPr="00000000">
        <w:rPr>
          <w:rFonts w:ascii="NimbusSanL" w:cs="NimbusSanL" w:eastAsia="NimbusSanL" w:hAnsi="NimbusSanL"/>
          <w:color w:val="222222"/>
          <w:rtl w:val="0"/>
        </w:rPr>
        <w:t xml:space="preserve">       </w:t>
      </w:r>
      <w:r w:rsidDel="00000000" w:rsidR="00000000" w:rsidRPr="00000000">
        <w:rPr>
          <w:rFonts w:ascii="NimbusSanL" w:cs="NimbusSanL" w:eastAsia="NimbusSanL" w:hAnsi="NimbusSanL"/>
          <w:b w:val="0"/>
          <w:bCs w:val="0"/>
          <w:i w:val="0"/>
          <w:iCs w:val="0"/>
          <w:smallCaps w:val="0"/>
          <w:strike w:val="0"/>
          <w:color w:val="222222"/>
          <w:sz w:val="22"/>
          <w:szCs w:val="22"/>
          <w:u w:val="none"/>
          <w:shd w:fill="auto" w:val="clear"/>
          <w:vertAlign w:val="baseline"/>
          <w:rtl w:val="0"/>
        </w:rPr>
        <w:t xml:space="preserve">$5.00</w:t>
        <w:tab/>
      </w:r>
      <w:r w:rsidDel="00000000" w:rsidR="00000000" w:rsidRPr="00000000">
        <w:rPr>
          <w:rFonts w:ascii="NimbusSanL" w:cs="NimbusSanL" w:eastAsia="NimbusSanL" w:hAnsi="NimbusSanL"/>
          <w:color w:val="222222"/>
          <w:rtl w:val="0"/>
        </w:rPr>
        <w:t xml:space="preserve">        </w:t>
      </w:r>
      <w:r w:rsidDel="00000000" w:rsidR="00000000" w:rsidRPr="00000000">
        <w:rPr>
          <w:rFonts w:ascii="NimbusSanL" w:cs="NimbusSanL" w:eastAsia="NimbusSanL" w:hAnsi="NimbusSanL"/>
          <w:b w:val="0"/>
          <w:bCs w:val="0"/>
          <w:i w:val="0"/>
          <w:iCs w:val="0"/>
          <w:smallCaps w:val="0"/>
          <w:strike w:val="0"/>
          <w:color w:val="222222"/>
          <w:sz w:val="22"/>
          <w:szCs w:val="22"/>
          <w:u w:val="none"/>
          <w:shd w:fill="auto" w:val="clear"/>
          <w:vertAlign w:val="baseline"/>
          <w:rtl w:val="0"/>
        </w:rPr>
        <w:t xml:space="preserve">$15, $10, $5</w:t>
        <w:tab/>
        <w:tab/>
        <w:tab/>
        <w:t xml:space="preserve">$30</w:t>
      </w:r>
    </w:p>
    <w:p w:rsidR="00000000" w:rsidDel="00000000" w:rsidP="00000000" w:rsidRDefault="00000000" w:rsidRPr="00000000" w14:paraId="0000002E">
      <w:pPr>
        <w:numPr>
          <w:ilvl w:val="0"/>
          <w:numId w:val="1"/>
        </w:numPr>
        <w:pBdr>
          <w:top w:space="0" w:sz="0" w:val="nil"/>
          <w:left w:space="0" w:sz="0" w:val="nil"/>
          <w:bottom w:space="0" w:sz="0" w:val="nil"/>
          <w:right w:space="0" w:sz="0" w:val="nil"/>
          <w:between w:space="0" w:sz="0" w:val="nil"/>
        </w:pBdr>
        <w:spacing w:after="0" w:lineRule="auto"/>
        <w:ind w:left="720" w:hanging="360"/>
        <w:rPr>
          <w:rFonts w:ascii="NimbusSanL" w:cs="NimbusSanL" w:eastAsia="NimbusSanL" w:hAnsi="NimbusSanL"/>
          <w:color w:val="222222"/>
        </w:rPr>
      </w:pPr>
      <w:r w:rsidDel="00000000" w:rsidR="00000000" w:rsidRPr="00000000">
        <w:rPr>
          <w:rFonts w:ascii="NimbusSanL" w:cs="NimbusSanL" w:eastAsia="NimbusSanL" w:hAnsi="NimbusSanL"/>
          <w:color w:val="222222"/>
          <w:rtl w:val="0"/>
        </w:rPr>
        <w:t xml:space="preserve">Pony Club 13 – 17 Years 238.2.2       $ 5.00               $15, $10, $5             </w:t>
        <w:tab/>
        <w:tab/>
        <w:t xml:space="preserve">$ 30</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Rule="auto"/>
        <w:ind w:left="720" w:firstLine="720"/>
        <w:rPr>
          <w:rFonts w:ascii="NimbusSanL" w:cs="NimbusSanL" w:eastAsia="NimbusSanL" w:hAnsi="NimbusSanL"/>
          <w:color w:val="222222"/>
        </w:rPr>
      </w:pPr>
      <w:r w:rsidDel="00000000" w:rsidR="00000000" w:rsidRPr="00000000">
        <w:rPr>
          <w:rFonts w:ascii="NimbusSanL" w:cs="NimbusSanL" w:eastAsia="NimbusSanL" w:hAnsi="NimbusSanL"/>
          <w:color w:val="222222"/>
          <w:rtl w:val="0"/>
        </w:rPr>
        <w:t xml:space="preserve">(60cm starting height)</w:t>
      </w:r>
    </w:p>
    <w:p w:rsidR="00000000" w:rsidDel="00000000" w:rsidP="00000000" w:rsidRDefault="00000000" w:rsidRPr="00000000" w14:paraId="00000030">
      <w:pPr>
        <w:numPr>
          <w:ilvl w:val="0"/>
          <w:numId w:val="1"/>
        </w:numPr>
        <w:pBdr>
          <w:top w:space="0" w:sz="0" w:val="nil"/>
          <w:left w:space="0" w:sz="0" w:val="nil"/>
          <w:bottom w:space="0" w:sz="0" w:val="nil"/>
          <w:right w:space="0" w:sz="0" w:val="nil"/>
          <w:between w:space="0" w:sz="0" w:val="nil"/>
        </w:pBdr>
        <w:spacing w:after="0" w:lineRule="auto"/>
        <w:ind w:left="720" w:hanging="360"/>
        <w:rPr>
          <w:rFonts w:ascii="NimbusSanL" w:cs="NimbusSanL" w:eastAsia="NimbusSanL" w:hAnsi="NimbusSanL"/>
          <w:color w:val="222222"/>
        </w:rPr>
      </w:pPr>
      <w:r w:rsidDel="00000000" w:rsidR="00000000" w:rsidRPr="00000000">
        <w:rPr>
          <w:rFonts w:ascii="NimbusSanL" w:cs="NimbusSanL" w:eastAsia="NimbusSanL" w:hAnsi="NimbusSanL"/>
          <w:color w:val="222222"/>
          <w:rtl w:val="0"/>
        </w:rPr>
        <w:t xml:space="preserve">Pony Club under 13 Years 238.2.2     $ 5.00               $15, $10, $5              </w:t>
        <w:tab/>
        <w:t xml:space="preserve">           $ 30</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lineRule="auto"/>
        <w:ind w:left="1440" w:firstLine="0"/>
        <w:rPr>
          <w:rFonts w:ascii="NimbusSanL" w:cs="NimbusSanL" w:eastAsia="NimbusSanL" w:hAnsi="NimbusSanL"/>
          <w:color w:val="222222"/>
        </w:rPr>
      </w:pPr>
      <w:r w:rsidDel="00000000" w:rsidR="00000000" w:rsidRPr="00000000">
        <w:rPr>
          <w:rFonts w:ascii="NimbusSanL" w:cs="NimbusSanL" w:eastAsia="NimbusSanL" w:hAnsi="NimbusSanL"/>
          <w:b w:val="1"/>
          <w:bCs w:val="1"/>
          <w:color w:val="222222"/>
          <w:rtl w:val="0"/>
        </w:rPr>
        <w:t xml:space="preserve">(</w:t>
      </w:r>
      <w:r w:rsidDel="00000000" w:rsidR="00000000" w:rsidRPr="00000000">
        <w:rPr>
          <w:rFonts w:ascii="NimbusSanL" w:cs="NimbusSanL" w:eastAsia="NimbusSanL" w:hAnsi="NimbusSanL"/>
          <w:color w:val="222222"/>
          <w:rtl w:val="0"/>
        </w:rPr>
        <w:t xml:space="preserve">30 – 40cm starting height)   </w:t>
      </w:r>
    </w:p>
    <w:p w:rsidR="00000000" w:rsidDel="00000000" w:rsidP="00000000" w:rsidRDefault="00000000" w:rsidRPr="00000000" w14:paraId="00000032">
      <w:pPr>
        <w:numPr>
          <w:ilvl w:val="0"/>
          <w:numId w:val="1"/>
        </w:numPr>
        <w:pBdr>
          <w:top w:space="0" w:sz="0" w:val="nil"/>
          <w:left w:space="0" w:sz="0" w:val="nil"/>
          <w:bottom w:space="0" w:sz="0" w:val="nil"/>
          <w:right w:space="0" w:sz="0" w:val="nil"/>
          <w:between w:space="0" w:sz="0" w:val="nil"/>
        </w:pBdr>
        <w:spacing w:after="0" w:lineRule="auto"/>
        <w:ind w:left="720" w:hanging="360"/>
        <w:rPr>
          <w:rFonts w:ascii="NimbusSanL" w:cs="NimbusSanL" w:eastAsia="NimbusSanL" w:hAnsi="NimbusSanL"/>
          <w:color w:val="222222"/>
        </w:rPr>
      </w:pPr>
      <w:r w:rsidDel="00000000" w:rsidR="00000000" w:rsidRPr="00000000">
        <w:rPr>
          <w:rFonts w:ascii="NimbusSanL" w:cs="NimbusSanL" w:eastAsia="NimbusSanL" w:hAnsi="NimbusSanL"/>
          <w:color w:val="222222"/>
          <w:rtl w:val="0"/>
        </w:rPr>
        <w:t xml:space="preserve">Junior  6 bar                                       $10.00               $70, $50, $30, $15          </w:t>
        <w:tab/>
        <w:t xml:space="preserve">$165</w:t>
      </w:r>
    </w:p>
    <w:p w:rsidR="00000000" w:rsidDel="00000000" w:rsidP="00000000" w:rsidRDefault="00000000" w:rsidRPr="00000000" w14:paraId="00000033">
      <w:pPr>
        <w:numPr>
          <w:ilvl w:val="0"/>
          <w:numId w:val="1"/>
        </w:numPr>
        <w:pBdr>
          <w:top w:space="0" w:sz="0" w:val="nil"/>
          <w:left w:space="0" w:sz="0" w:val="nil"/>
          <w:bottom w:space="0" w:sz="0" w:val="nil"/>
          <w:right w:space="0" w:sz="0" w:val="nil"/>
          <w:between w:space="0" w:sz="0" w:val="nil"/>
        </w:pBdr>
        <w:ind w:left="720" w:hanging="360"/>
        <w:rPr>
          <w:rFonts w:ascii="NimbusSanL" w:cs="NimbusSanL" w:eastAsia="NimbusSanL" w:hAnsi="NimbusSanL"/>
          <w:color w:val="222222"/>
        </w:rPr>
      </w:pPr>
      <w:r w:rsidDel="00000000" w:rsidR="00000000" w:rsidRPr="00000000">
        <w:rPr>
          <w:rFonts w:ascii="NimbusSanL" w:cs="NimbusSanL" w:eastAsia="NimbusSanL" w:hAnsi="NimbusSanL"/>
          <w:color w:val="222222"/>
          <w:rtl w:val="0"/>
        </w:rPr>
        <w:t xml:space="preserve">Open 6 bar                                         $20.00              $175,$125,$100, $60      </w:t>
        <w:tab/>
        <w:t xml:space="preserve">$460</w:t>
      </w:r>
    </w:p>
    <w:p w:rsidR="00000000" w:rsidDel="00000000" w:rsidP="00000000" w:rsidRDefault="00000000" w:rsidRPr="00000000" w14:paraId="00000034">
      <w:pPr>
        <w:pBdr>
          <w:top w:space="0" w:sz="0" w:val="nil"/>
          <w:left w:space="0" w:sz="0" w:val="nil"/>
          <w:bottom w:space="0" w:sz="0" w:val="nil"/>
          <w:right w:space="0" w:sz="0" w:val="nil"/>
          <w:between w:space="0" w:sz="0" w:val="nil"/>
        </w:pBdr>
        <w:rPr>
          <w:rFonts w:ascii="NimbusSanL" w:cs="NimbusSanL" w:eastAsia="NimbusSanL" w:hAnsi="NimbusSanL"/>
          <w:color w:val="222222"/>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jc w:val="center"/>
        <w:rPr>
          <w:rFonts w:ascii="NimbusSanL" w:cs="NimbusSanL" w:eastAsia="NimbusSanL" w:hAnsi="NimbusSanL"/>
          <w:color w:val="222222"/>
        </w:rPr>
      </w:pPr>
      <w:r w:rsidDel="00000000" w:rsidR="00000000" w:rsidRPr="00000000">
        <w:rPr>
          <w:rFonts w:ascii="NimbusSanL" w:cs="NimbusSanL" w:eastAsia="NimbusSanL" w:hAnsi="NimbusSanL"/>
          <w:color w:val="222222"/>
          <w:rtl w:val="0"/>
        </w:rPr>
        <w:t xml:space="preserve">Off The Track classes are proudly sponsored by Queensland Off The Track Event Sponsorship</w:t>
      </w:r>
    </w:p>
    <w:p w:rsidR="00000000" w:rsidDel="00000000" w:rsidP="00000000" w:rsidRDefault="00000000" w:rsidRPr="00000000" w14:paraId="00000036">
      <w:pPr>
        <w:pBdr>
          <w:top w:space="0" w:sz="0" w:val="nil"/>
          <w:left w:space="0" w:sz="0" w:val="nil"/>
          <w:bottom w:space="0" w:sz="0" w:val="nil"/>
          <w:right w:space="0" w:sz="0" w:val="nil"/>
          <w:between w:space="0" w:sz="0" w:val="nil"/>
        </w:pBdr>
        <w:jc w:val="center"/>
        <w:rPr>
          <w:rFonts w:ascii="NimbusSanL" w:cs="NimbusSanL" w:eastAsia="NimbusSanL" w:hAnsi="NimbusSanL"/>
          <w:color w:val="222222"/>
        </w:rPr>
      </w:pPr>
      <w:r w:rsidDel="00000000" w:rsidR="00000000" w:rsidRPr="00000000">
        <w:rPr>
          <w:rtl w:val="0"/>
        </w:rPr>
      </w:r>
    </w:p>
    <w:p w:rsidR="00000000" w:rsidDel="00000000" w:rsidP="00000000" w:rsidRDefault="00000000" w:rsidRPr="00000000" w14:paraId="00000037">
      <w:pPr>
        <w:rPr>
          <w:rFonts w:ascii="NimbusSanL" w:cs="NimbusSanL" w:eastAsia="NimbusSanL" w:hAnsi="NimbusSanL"/>
          <w:color w:val="222222"/>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813222" cy="9594850"/>
            <wp:effectExtent b="0" l="0" r="0" t="0"/>
            <wp:wrapSquare wrapText="bothSides" distB="0" distT="0" distL="114300" distR="114300"/>
            <wp:docPr id="7"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6813222" cy="9594850"/>
                    </a:xfrm>
                    <a:prstGeom prst="rect"/>
                    <a:ln/>
                  </pic:spPr>
                </pic:pic>
              </a:graphicData>
            </a:graphic>
          </wp:anchor>
        </w:drawing>
      </w:r>
    </w:p>
    <w:sectPr>
      <w:headerReference r:id="rId16" w:type="default"/>
      <w:pgSz w:h="16838" w:w="11906" w:orient="portrait"/>
      <w:pgMar w:bottom="284"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imbusSan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2710"/>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2700"/>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AU"/>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image" Target="media/image5.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4.png"/><Relationship Id="rId14" Type="http://schemas.openxmlformats.org/officeDocument/2006/relationships/image" Target="media/image8.png"/><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pbcC3MHEh2zT3KFgtZZLQpQbwA==">CgMxLjAyDmguanFrbThrOGFnNWFrMgloLjMwajB6bGwyCWguMWZvYjl0ZTgAciExenVabWVBd3RGanptUUxiYWtXaTFXV1ZCdUltYVlXUlY=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